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A" w:rsidRPr="00613AC5" w:rsidRDefault="00CB28DA" w:rsidP="00E41597">
      <w:pPr>
        <w:jc w:val="center"/>
        <w:rPr>
          <w:rFonts w:ascii="Arial" w:hAnsi="Arial" w:cs="Arial"/>
          <w:b/>
          <w:lang w:val="es-MX"/>
        </w:rPr>
      </w:pPr>
      <w:r w:rsidRPr="00613AC5">
        <w:rPr>
          <w:rFonts w:ascii="Arial" w:hAnsi="Arial" w:cs="Arial"/>
          <w:b/>
          <w:lang w:val="es-MX"/>
        </w:rPr>
        <w:t>PROYECTO DE RESOLUCIÓN</w:t>
      </w:r>
    </w:p>
    <w:p w:rsidR="00CB28DA" w:rsidRPr="00E41597" w:rsidRDefault="00CB28DA" w:rsidP="00E41597">
      <w:pPr>
        <w:jc w:val="both"/>
        <w:rPr>
          <w:b/>
          <w:lang w:val="es-MX"/>
        </w:rPr>
      </w:pPr>
    </w:p>
    <w:p w:rsidR="00CB28DA" w:rsidRPr="00613AC5" w:rsidRDefault="00CB28DA" w:rsidP="00613AC5">
      <w:pPr>
        <w:jc w:val="both"/>
        <w:rPr>
          <w:rFonts w:ascii="Arial" w:hAnsi="Arial" w:cs="Arial"/>
          <w:b/>
          <w:bCs/>
          <w:lang w:eastAsia="es-MX"/>
        </w:rPr>
      </w:pPr>
    </w:p>
    <w:p w:rsidR="00CB28DA" w:rsidRPr="00613AC5" w:rsidRDefault="00CB28DA" w:rsidP="00613AC5">
      <w:pPr>
        <w:jc w:val="both"/>
        <w:rPr>
          <w:rFonts w:ascii="Arial" w:hAnsi="Arial" w:cs="Arial"/>
          <w:b/>
          <w:bCs/>
          <w:lang w:eastAsia="es-MX"/>
        </w:rPr>
      </w:pPr>
    </w:p>
    <w:p w:rsidR="00CB28DA" w:rsidRPr="00613AC5" w:rsidRDefault="00CB28DA" w:rsidP="00613AC5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613AC5">
        <w:rPr>
          <w:rFonts w:ascii="Arial" w:hAnsi="Arial" w:cs="Arial"/>
          <w:b/>
          <w:bCs/>
          <w:lang w:eastAsia="es-MX"/>
        </w:rPr>
        <w:t>Artículo 1° -</w:t>
      </w:r>
      <w:r w:rsidRPr="00613AC5">
        <w:rPr>
          <w:rFonts w:ascii="Arial" w:hAnsi="Arial" w:cs="Arial"/>
          <w:bCs/>
          <w:lang w:eastAsia="es-MX"/>
        </w:rPr>
        <w:t xml:space="preserve"> Encomiéndase a la Auditoría General de la Ciudad de Buenos Aires la realización de una auditoría legal, financiera, de recursos humanos, de sistemas informáticos y de gestión de la Unidad Administrativa de Control de Faltas</w:t>
      </w:r>
      <w:r>
        <w:rPr>
          <w:rFonts w:ascii="Arial" w:hAnsi="Arial" w:cs="Arial"/>
          <w:bCs/>
          <w:lang w:eastAsia="es-MX"/>
        </w:rPr>
        <w:t>,</w:t>
      </w:r>
      <w:r w:rsidRPr="00613AC5">
        <w:rPr>
          <w:rFonts w:ascii="Arial" w:hAnsi="Arial" w:cs="Arial"/>
          <w:bCs/>
          <w:lang w:eastAsia="es-MX"/>
        </w:rPr>
        <w:t xml:space="preserve"> </w:t>
      </w:r>
      <w:r w:rsidRPr="00613AC5">
        <w:rPr>
          <w:rFonts w:ascii="Arial" w:hAnsi="Arial" w:cs="Arial"/>
          <w:shd w:val="clear" w:color="auto" w:fill="FFFFFF"/>
        </w:rPr>
        <w:t xml:space="preserve">dependiente de la Dirección General de Administración de Infracciones del </w:t>
      </w:r>
      <w:r>
        <w:rPr>
          <w:rFonts w:ascii="Arial" w:hAnsi="Arial" w:cs="Arial"/>
          <w:shd w:val="clear" w:color="auto" w:fill="FFFFFF"/>
        </w:rPr>
        <w:t>M</w:t>
      </w:r>
      <w:r w:rsidRPr="00613AC5">
        <w:rPr>
          <w:rFonts w:ascii="Arial" w:hAnsi="Arial" w:cs="Arial"/>
          <w:shd w:val="clear" w:color="auto" w:fill="FFFFFF"/>
        </w:rPr>
        <w:t>inisterio de Justici</w:t>
      </w:r>
      <w:r>
        <w:rPr>
          <w:rFonts w:ascii="Arial" w:hAnsi="Arial" w:cs="Arial"/>
          <w:shd w:val="clear" w:color="auto" w:fill="FFFFFF"/>
        </w:rPr>
        <w:t>a</w:t>
      </w:r>
      <w:r w:rsidRPr="00613AC5">
        <w:rPr>
          <w:rFonts w:ascii="Arial" w:hAnsi="Arial" w:cs="Arial"/>
          <w:shd w:val="clear" w:color="auto" w:fill="FFFFFF"/>
        </w:rPr>
        <w:t xml:space="preserve"> y Seguridad.</w:t>
      </w:r>
    </w:p>
    <w:p w:rsidR="00CB28DA" w:rsidRPr="00613AC5" w:rsidRDefault="00CB28DA" w:rsidP="00613A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8DA" w:rsidRPr="00613AC5" w:rsidRDefault="00CB28DA" w:rsidP="00613AC5">
      <w:pPr>
        <w:jc w:val="both"/>
        <w:rPr>
          <w:rFonts w:ascii="Arial" w:hAnsi="Arial" w:cs="Arial"/>
        </w:rPr>
      </w:pPr>
    </w:p>
    <w:p w:rsidR="00CB28DA" w:rsidRPr="00613AC5" w:rsidRDefault="00CB28DA" w:rsidP="00613AC5">
      <w:pPr>
        <w:jc w:val="both"/>
        <w:rPr>
          <w:rFonts w:ascii="Arial" w:hAnsi="Arial" w:cs="Arial"/>
        </w:rPr>
      </w:pPr>
      <w:r w:rsidRPr="00613AC5">
        <w:rPr>
          <w:rFonts w:ascii="Arial" w:hAnsi="Arial" w:cs="Arial"/>
          <w:b/>
        </w:rPr>
        <w:t xml:space="preserve">Artículo 2° </w:t>
      </w:r>
      <w:r w:rsidRPr="00613AC5">
        <w:rPr>
          <w:rFonts w:ascii="Arial" w:hAnsi="Arial" w:cs="Arial"/>
        </w:rPr>
        <w:t>Comuníquese, etc.</w:t>
      </w:r>
    </w:p>
    <w:p w:rsidR="00CB28DA" w:rsidRPr="00613AC5" w:rsidRDefault="00CB28DA" w:rsidP="00613AC5">
      <w:pPr>
        <w:jc w:val="both"/>
        <w:rPr>
          <w:rFonts w:ascii="Arial" w:hAnsi="Arial" w:cs="Arial"/>
        </w:rPr>
      </w:pPr>
    </w:p>
    <w:p w:rsidR="00CB28DA" w:rsidRPr="00613AC5" w:rsidRDefault="00CB28DA" w:rsidP="00613AC5">
      <w:pPr>
        <w:jc w:val="both"/>
        <w:rPr>
          <w:rFonts w:ascii="Arial" w:hAnsi="Arial" w:cs="Arial"/>
        </w:rPr>
      </w:pPr>
    </w:p>
    <w:p w:rsidR="00CB28DA" w:rsidRPr="00613AC5" w:rsidRDefault="00CB28DA" w:rsidP="00613AC5">
      <w:pPr>
        <w:jc w:val="both"/>
        <w:rPr>
          <w:rFonts w:ascii="Arial" w:hAnsi="Arial" w:cs="Arial"/>
        </w:rPr>
      </w:pPr>
      <w:r w:rsidRPr="00613AC5">
        <w:rPr>
          <w:rFonts w:ascii="Arial" w:hAnsi="Arial" w:cs="Arial"/>
        </w:rPr>
        <w:t xml:space="preserve"> </w:t>
      </w:r>
    </w:p>
    <w:p w:rsidR="00CB28DA" w:rsidRPr="00613AC5" w:rsidRDefault="00CB28DA" w:rsidP="00613AC5">
      <w:pPr>
        <w:jc w:val="both"/>
        <w:rPr>
          <w:rFonts w:ascii="Arial" w:hAnsi="Arial" w:cs="Arial"/>
        </w:rPr>
      </w:pPr>
      <w:r w:rsidRPr="00613AC5">
        <w:rPr>
          <w:rFonts w:ascii="Arial" w:hAnsi="Arial" w:cs="Arial"/>
        </w:rPr>
        <w:t xml:space="preserve"> </w:t>
      </w: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</w:p>
    <w:p w:rsidR="00CB28DA" w:rsidRPr="00E41597" w:rsidRDefault="00CB28DA" w:rsidP="00E41597">
      <w:pPr>
        <w:jc w:val="both"/>
      </w:pPr>
      <w:r w:rsidRPr="00E41597">
        <w:t xml:space="preserve">     </w:t>
      </w:r>
    </w:p>
    <w:p w:rsidR="00CB28DA" w:rsidRDefault="00CB28DA" w:rsidP="00CD5B46">
      <w:pPr>
        <w:jc w:val="both"/>
        <w:rPr>
          <w:rFonts w:ascii="Arial" w:hAnsi="Arial" w:cs="Arial"/>
        </w:rPr>
      </w:pPr>
    </w:p>
    <w:p w:rsidR="00CB28DA" w:rsidRDefault="00CB28DA" w:rsidP="00CD5B46">
      <w:pPr>
        <w:jc w:val="both"/>
        <w:rPr>
          <w:rFonts w:ascii="Arial" w:hAnsi="Arial" w:cs="Arial"/>
        </w:rPr>
      </w:pPr>
    </w:p>
    <w:p w:rsidR="00CB28DA" w:rsidRDefault="00CB28DA" w:rsidP="00CD5B46">
      <w:pPr>
        <w:jc w:val="both"/>
        <w:rPr>
          <w:rFonts w:ascii="Arial" w:hAnsi="Arial" w:cs="Arial"/>
        </w:rPr>
      </w:pPr>
    </w:p>
    <w:p w:rsidR="00CB28DA" w:rsidRPr="00CD5B46" w:rsidRDefault="00CB28DA" w:rsidP="00CD5B46">
      <w:pPr>
        <w:jc w:val="both"/>
        <w:rPr>
          <w:rFonts w:ascii="Arial" w:hAnsi="Arial" w:cs="Arial"/>
        </w:rPr>
      </w:pPr>
    </w:p>
    <w:p w:rsidR="00CB28DA" w:rsidRPr="00CD5B46" w:rsidRDefault="00CB28DA" w:rsidP="00CD5B46">
      <w:pPr>
        <w:jc w:val="center"/>
        <w:rPr>
          <w:rFonts w:ascii="Arial" w:hAnsi="Arial" w:cs="Arial"/>
          <w:b/>
        </w:rPr>
      </w:pPr>
      <w:r w:rsidRPr="00CD5B46">
        <w:rPr>
          <w:rFonts w:ascii="Arial" w:hAnsi="Arial" w:cs="Arial"/>
          <w:b/>
        </w:rPr>
        <w:t>FUNDAMENTOS</w:t>
      </w:r>
    </w:p>
    <w:p w:rsidR="00CB28DA" w:rsidRPr="00CD5B46" w:rsidRDefault="00CB28DA" w:rsidP="00CD5B46">
      <w:pPr>
        <w:jc w:val="both"/>
        <w:rPr>
          <w:rFonts w:ascii="Arial" w:hAnsi="Arial" w:cs="Arial"/>
          <w:b/>
        </w:rPr>
      </w:pPr>
    </w:p>
    <w:p w:rsidR="00CB28DA" w:rsidRPr="00CD5B46" w:rsidRDefault="00CB28DA" w:rsidP="00CD5B46">
      <w:pPr>
        <w:jc w:val="both"/>
        <w:rPr>
          <w:rFonts w:ascii="Arial" w:hAnsi="Arial" w:cs="Arial"/>
          <w:b/>
        </w:rPr>
      </w:pPr>
    </w:p>
    <w:p w:rsidR="00CB28DA" w:rsidRPr="00CD5B46" w:rsidRDefault="00CB28DA" w:rsidP="00CD5B46">
      <w:pPr>
        <w:jc w:val="both"/>
        <w:rPr>
          <w:rFonts w:ascii="Arial" w:hAnsi="Arial" w:cs="Arial"/>
        </w:rPr>
      </w:pPr>
      <w:r w:rsidRPr="00CD5B46">
        <w:rPr>
          <w:rFonts w:ascii="Arial" w:hAnsi="Arial" w:cs="Arial"/>
          <w:b/>
        </w:rPr>
        <w:t>Señora Presidenta:</w:t>
      </w:r>
    </w:p>
    <w:p w:rsidR="00CB28DA" w:rsidRPr="0055241D" w:rsidRDefault="00CB28DA" w:rsidP="0055241D">
      <w:pPr>
        <w:jc w:val="both"/>
        <w:rPr>
          <w:rFonts w:ascii="Arial" w:hAnsi="Arial" w:cs="Arial"/>
        </w:rPr>
      </w:pPr>
    </w:p>
    <w:p w:rsidR="00CB28DA" w:rsidRPr="0055241D" w:rsidRDefault="00CB28DA" w:rsidP="00552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</w:t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  <w:t>Según la Ley N° 1</w:t>
      </w:r>
      <w:r>
        <w:rPr>
          <w:rFonts w:ascii="Arial" w:hAnsi="Arial" w:cs="Arial"/>
        </w:rPr>
        <w:t>.</w:t>
      </w:r>
      <w:r w:rsidRPr="0055241D">
        <w:rPr>
          <w:rFonts w:ascii="Arial" w:hAnsi="Arial" w:cs="Arial"/>
        </w:rPr>
        <w:t>217 la Unidad Administrativa de Control de Faltas actúa como instancia administrativa única, obligatoria y previa al juzgamiento de las faltas por parte de la Justicia Penal, Contravencional y de Faltas de la Ciudad de Buenos Aires.</w:t>
      </w:r>
    </w:p>
    <w:p w:rsidR="00CB28DA" w:rsidRDefault="00CB28DA" w:rsidP="00552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28DA" w:rsidRPr="0055241D" w:rsidRDefault="00CB28DA" w:rsidP="00552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</w:t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  <w:t>Ello así, entre las facultades de los controladores de faltas se encuentran</w:t>
      </w:r>
      <w:r>
        <w:rPr>
          <w:rFonts w:ascii="Arial" w:hAnsi="Arial" w:cs="Arial"/>
        </w:rPr>
        <w:t xml:space="preserve"> las siguientes: </w:t>
      </w:r>
      <w:r w:rsidRPr="0055241D">
        <w:rPr>
          <w:rFonts w:ascii="Arial" w:hAnsi="Arial" w:cs="Arial"/>
        </w:rPr>
        <w:t xml:space="preserve">disponer el archivo administrativo de las actuaciones por defectos formales </w:t>
      </w:r>
      <w:r>
        <w:rPr>
          <w:rFonts w:ascii="Arial" w:hAnsi="Arial" w:cs="Arial"/>
        </w:rPr>
        <w:t xml:space="preserve">y </w:t>
      </w:r>
      <w:r w:rsidRPr="0055241D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la</w:t>
      </w:r>
      <w:r w:rsidRPr="0055241D">
        <w:rPr>
          <w:rFonts w:ascii="Arial" w:hAnsi="Arial" w:cs="Arial"/>
        </w:rPr>
        <w:t xml:space="preserve"> acreditación de la inexistencia de la falta imputada o por prescripción, en tal caso, si el controlador se expidiere sobre la responsabilidad del presunto infractor, y de la prueba producida surgiere que deben seguirse las actuaciones contra un tercero, el controlador debe efectuar la citación a este último; declarar la validez del acta de infracción, calificar la misma, determinando la sanción aplicable de acuerdo al Régimen de Faltas de la Ciudad de Buenos Aires; declarar su incompetencia para llevar adelante el procedimiento administrativo y remitir las actuaciones a la Justicia Penal, Contravencional y de Faltas</w:t>
      </w:r>
      <w:r>
        <w:rPr>
          <w:rFonts w:ascii="Arial" w:hAnsi="Arial" w:cs="Arial"/>
        </w:rPr>
        <w:t xml:space="preserve">. También puede </w:t>
      </w:r>
      <w:r w:rsidRPr="0055241D">
        <w:rPr>
          <w:rFonts w:ascii="Arial" w:hAnsi="Arial" w:cs="Arial"/>
        </w:rPr>
        <w:t>disponer el levantamiento d</w:t>
      </w:r>
      <w:r>
        <w:rPr>
          <w:rFonts w:ascii="Arial" w:hAnsi="Arial" w:cs="Arial"/>
        </w:rPr>
        <w:t>e medidas precautorias dispuesta</w:t>
      </w:r>
      <w:r w:rsidRPr="0055241D">
        <w:rPr>
          <w:rFonts w:ascii="Arial" w:hAnsi="Arial" w:cs="Arial"/>
        </w:rPr>
        <w:t xml:space="preserve">s provisoriamente por la Autoridad Administrativa de Control de Faltas de la Ciudad, en ejercicio del poder de policía, en tanto compruebe que haya cesado la causal de la medida y aplicar las medidas correspondientes </w:t>
      </w:r>
      <w:r>
        <w:rPr>
          <w:rFonts w:ascii="Arial" w:hAnsi="Arial" w:cs="Arial"/>
        </w:rPr>
        <w:t xml:space="preserve">al </w:t>
      </w:r>
      <w:r w:rsidRPr="0055241D">
        <w:rPr>
          <w:rFonts w:ascii="Arial" w:hAnsi="Arial" w:cs="Arial"/>
        </w:rPr>
        <w:t>Código de Tránsito y Transporte de la Ciudad de Buenos Aires.</w:t>
      </w:r>
    </w:p>
    <w:p w:rsidR="00CB28DA" w:rsidRPr="0055241D" w:rsidRDefault="00CB28DA" w:rsidP="0055241D">
      <w:pPr>
        <w:jc w:val="both"/>
        <w:rPr>
          <w:rFonts w:ascii="Arial" w:hAnsi="Arial" w:cs="Arial"/>
          <w:lang w:val="es-ES"/>
        </w:rPr>
      </w:pP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</w:p>
    <w:p w:rsidR="00CB28DA" w:rsidRPr="0055241D" w:rsidRDefault="00CB28DA" w:rsidP="0055241D">
      <w:pPr>
        <w:jc w:val="both"/>
        <w:rPr>
          <w:rFonts w:ascii="Arial" w:hAnsi="Arial" w:cs="Arial"/>
          <w:lang w:val="es-ES"/>
        </w:rPr>
      </w:pPr>
      <w:r w:rsidRPr="0055241D">
        <w:rPr>
          <w:rFonts w:ascii="Arial" w:hAnsi="Arial" w:cs="Arial"/>
          <w:lang w:val="es-ES"/>
        </w:rPr>
        <w:t xml:space="preserve"> </w:t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  <w:t xml:space="preserve">Vale recordar que la Unidad Administrativa de Control de Faltas se creó en el ámbito del Poder Ejecutivo por la Ley </w:t>
      </w:r>
      <w:r>
        <w:rPr>
          <w:rFonts w:ascii="Arial" w:hAnsi="Arial" w:cs="Arial"/>
          <w:lang w:val="es-ES"/>
        </w:rPr>
        <w:t>N</w:t>
      </w:r>
      <w:r w:rsidRPr="0055241D">
        <w:rPr>
          <w:rFonts w:ascii="Arial" w:hAnsi="Arial" w:cs="Arial"/>
          <w:lang w:val="es-ES"/>
        </w:rPr>
        <w:t xml:space="preserve">º 591, como instancia administrativa única, obligatoria y previa al juzgamiento por parte de la justicia de la Ciudad. </w:t>
      </w:r>
    </w:p>
    <w:p w:rsidR="00CB28DA" w:rsidRPr="0055241D" w:rsidRDefault="00CB28DA" w:rsidP="0055241D">
      <w:pPr>
        <w:jc w:val="both"/>
        <w:rPr>
          <w:rFonts w:ascii="Arial" w:hAnsi="Arial" w:cs="Arial"/>
          <w:lang w:val="es-ES"/>
        </w:rPr>
      </w:pPr>
    </w:p>
    <w:p w:rsidR="00CB28DA" w:rsidRPr="0055241D" w:rsidRDefault="00CB28DA" w:rsidP="0055241D">
      <w:pPr>
        <w:jc w:val="both"/>
        <w:rPr>
          <w:rFonts w:ascii="Arial" w:hAnsi="Arial" w:cs="Arial"/>
          <w:lang w:val="es-ES"/>
        </w:rPr>
      </w:pPr>
      <w:r w:rsidRPr="0055241D">
        <w:rPr>
          <w:rFonts w:ascii="Arial" w:hAnsi="Arial" w:cs="Arial"/>
          <w:lang w:val="es-ES"/>
        </w:rPr>
        <w:t xml:space="preserve"> </w:t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  <w:t xml:space="preserve">Esta norma fue modificada en varias oportunidades a través de las Leyes Nº 1022, 1086, 1327, 1773, 2128 y modificada y/o complementada por los DNU Nº </w:t>
      </w:r>
      <w:r w:rsidRPr="0055241D">
        <w:rPr>
          <w:rFonts w:ascii="Arial" w:hAnsi="Arial" w:cs="Arial"/>
        </w:rPr>
        <w:t xml:space="preserve">1/GCABA/04, DNU Nº 5/GCABA/05, DNU Nº 7/GCABA/05 y DNU Nº </w:t>
      </w:r>
      <w:r w:rsidRPr="0055241D">
        <w:rPr>
          <w:rFonts w:ascii="Arial" w:hAnsi="Arial" w:cs="Arial"/>
          <w:lang w:val="es-ES"/>
        </w:rPr>
        <w:t>10/GCABA/05.</w:t>
      </w:r>
    </w:p>
    <w:p w:rsidR="00CB28DA" w:rsidRPr="0055241D" w:rsidRDefault="00CB28DA" w:rsidP="005524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8DA" w:rsidRPr="0055241D" w:rsidRDefault="00CB28DA" w:rsidP="0055241D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55241D">
        <w:rPr>
          <w:rFonts w:ascii="Arial" w:hAnsi="Arial" w:cs="Arial"/>
        </w:rPr>
        <w:t xml:space="preserve"> </w:t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  <w:t xml:space="preserve">En este marco propongo la realización de una auditoria </w:t>
      </w:r>
      <w:r w:rsidRPr="0055241D">
        <w:rPr>
          <w:rFonts w:ascii="Arial" w:hAnsi="Arial" w:cs="Arial"/>
          <w:bCs/>
          <w:lang w:eastAsia="es-MX"/>
        </w:rPr>
        <w:t xml:space="preserve">legal, financiera, de recursos humanos, de sistemas informáticos y de gestión de la Unidad Administrativa de Control de Faltas, </w:t>
      </w:r>
      <w:r w:rsidRPr="0055241D">
        <w:rPr>
          <w:rFonts w:ascii="Arial" w:hAnsi="Arial" w:cs="Arial"/>
          <w:shd w:val="clear" w:color="auto" w:fill="FFFFFF"/>
        </w:rPr>
        <w:t>dependiente de la Dirección General de Administración de Infracciones del Ministerio de Justicia y Seguridad.</w:t>
      </w:r>
    </w:p>
    <w:p w:rsidR="00CB28DA" w:rsidRPr="0055241D" w:rsidRDefault="00CB28DA" w:rsidP="0055241D">
      <w:pPr>
        <w:jc w:val="both"/>
        <w:rPr>
          <w:rFonts w:ascii="Arial" w:hAnsi="Arial" w:cs="Arial"/>
        </w:rPr>
      </w:pPr>
    </w:p>
    <w:p w:rsidR="00CB28DA" w:rsidRPr="0055241D" w:rsidRDefault="00CB28DA" w:rsidP="0055241D">
      <w:pPr>
        <w:jc w:val="both"/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</w:t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  <w:t xml:space="preserve">Por las razones expuestas, solicito la aprobación del presente proyecto. </w:t>
      </w:r>
    </w:p>
    <w:p w:rsidR="00CB28DA" w:rsidRPr="0055241D" w:rsidRDefault="00CB28DA" w:rsidP="0055241D">
      <w:pPr>
        <w:jc w:val="both"/>
        <w:rPr>
          <w:rFonts w:ascii="Arial" w:hAnsi="Arial" w:cs="Arial"/>
        </w:rPr>
      </w:pPr>
    </w:p>
    <w:sectPr w:rsidR="00CB28DA" w:rsidRPr="0055241D" w:rsidSect="00585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3232" w:right="1021" w:bottom="1418" w:left="2268" w:header="794" w:footer="90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DA" w:rsidRDefault="00CB28DA">
      <w:r>
        <w:separator/>
      </w:r>
    </w:p>
  </w:endnote>
  <w:endnote w:type="continuationSeparator" w:id="0">
    <w:p w:rsidR="00CB28DA" w:rsidRDefault="00CB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A" w:rsidRDefault="00CB2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A" w:rsidRPr="000E3307" w:rsidRDefault="00CB28DA">
    <w:pPr>
      <w:pStyle w:val="Footer"/>
      <w:rPr>
        <w:sz w:val="20"/>
      </w:rPr>
    </w:pPr>
    <w:bookmarkStart w:id="0" w:name="Proyecto"/>
    <w:bookmarkEnd w:id="0"/>
  </w:p>
  <w:p w:rsidR="00CB28DA" w:rsidRPr="000E3307" w:rsidRDefault="00CB28DA">
    <w:pPr>
      <w:pStyle w:val="Footer"/>
      <w:rPr>
        <w:sz w:val="20"/>
      </w:rPr>
    </w:pPr>
    <w:r w:rsidRPr="000E3307">
      <w:rPr>
        <w:sz w:val="20"/>
      </w:rPr>
      <w:t xml:space="preserve">Último cambio: </w:t>
    </w:r>
    <w:fldSimple w:instr=" SAVEDATE  \* MERGEFORMAT ">
      <w:r w:rsidRPr="004D7C81">
        <w:rPr>
          <w:noProof/>
          <w:sz w:val="20"/>
        </w:rPr>
        <w:t>03/08/2015 14:15:00</w:t>
      </w:r>
    </w:fldSimple>
    <w:r w:rsidRPr="000E3307">
      <w:rPr>
        <w:sz w:val="20"/>
      </w:rPr>
      <w:t xml:space="preserve">  -  Cantidad de caracteres: </w:t>
    </w:r>
    <w:fldSimple w:instr=" NUMCHARS  \* MERGEFORMAT ">
      <w:r>
        <w:rPr>
          <w:noProof/>
          <w:sz w:val="20"/>
        </w:rPr>
        <w:t>2253</w:t>
      </w:r>
    </w:fldSimple>
    <w:r w:rsidRPr="000E3307">
      <w:rPr>
        <w:sz w:val="20"/>
      </w:rPr>
      <w:t xml:space="preserve"> - Cantidad de palabras: </w:t>
    </w:r>
    <w:fldSimple w:instr=" NUMWORDS  \* MERGEFORMAT ">
      <w:r>
        <w:rPr>
          <w:noProof/>
          <w:sz w:val="20"/>
        </w:rPr>
        <w:t>411</w:t>
      </w:r>
    </w:fldSimple>
  </w:p>
  <w:p w:rsidR="00CB28DA" w:rsidRPr="000E3307" w:rsidRDefault="00CB28DA">
    <w:pPr>
      <w:pStyle w:val="Footer"/>
      <w:rPr>
        <w:rStyle w:val="PageNumber"/>
      </w:rPr>
    </w:pPr>
    <w:r w:rsidRPr="000E3307">
      <w:rPr>
        <w:sz w:val="20"/>
      </w:rPr>
      <w:tab/>
      <w:t>Pág.</w:t>
    </w:r>
    <w:r w:rsidRPr="000E3307">
      <w:t xml:space="preserve"> </w:t>
    </w:r>
    <w:r w:rsidRPr="000E3307">
      <w:rPr>
        <w:rStyle w:val="PageNumber"/>
      </w:rPr>
      <w:fldChar w:fldCharType="begin"/>
    </w:r>
    <w:r w:rsidRPr="000E3307">
      <w:rPr>
        <w:rStyle w:val="PageNumber"/>
      </w:rPr>
      <w:instrText xml:space="preserve"> PAGE </w:instrText>
    </w:r>
    <w:r w:rsidRPr="000E3307">
      <w:rPr>
        <w:rStyle w:val="PageNumber"/>
      </w:rPr>
      <w:fldChar w:fldCharType="separate"/>
    </w:r>
    <w:r>
      <w:rPr>
        <w:rStyle w:val="PageNumber"/>
        <w:noProof/>
      </w:rPr>
      <w:t>1</w:t>
    </w:r>
    <w:r w:rsidRPr="000E3307">
      <w:rPr>
        <w:rStyle w:val="PageNumber"/>
      </w:rPr>
      <w:fldChar w:fldCharType="end"/>
    </w:r>
    <w:r w:rsidRPr="000E3307">
      <w:rPr>
        <w:rStyle w:val="PageNumber"/>
      </w:rPr>
      <w:t>/</w:t>
    </w:r>
    <w:fldSimple w:instr=" NUMPAGES  \* MERGEFORMAT ">
      <w:r w:rsidRPr="004D7C81">
        <w:rPr>
          <w:rStyle w:val="PageNumber"/>
          <w:noProof/>
        </w:rPr>
        <w:t>2</w:t>
      </w:r>
    </w:fldSimple>
    <w:r w:rsidRPr="000E3307">
      <w:rPr>
        <w:rStyle w:val="PageNumber"/>
      </w:rPr>
      <w:t xml:space="preserve"> </w:t>
    </w:r>
  </w:p>
  <w:p w:rsidR="00CB28DA" w:rsidRPr="000E3307" w:rsidRDefault="00CB28DA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A" w:rsidRDefault="00CB2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DA" w:rsidRDefault="00CB28DA">
      <w:r>
        <w:separator/>
      </w:r>
    </w:p>
  </w:footnote>
  <w:footnote w:type="continuationSeparator" w:id="0">
    <w:p w:rsidR="00CB28DA" w:rsidRDefault="00CB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A" w:rsidRDefault="00CB2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A" w:rsidRDefault="00CB28DA" w:rsidP="00360B10">
    <w:pPr>
      <w:tabs>
        <w:tab w:val="center" w:pos="4476"/>
      </w:tabs>
    </w:pPr>
    <w:r>
      <w:tab/>
    </w:r>
    <w:r>
      <w:tab/>
    </w:r>
    <w:r>
      <w:br/>
    </w:r>
    <w:r>
      <w:br/>
    </w:r>
    <w:hyperlink r:id="rId1" w:history="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0pt;height:61.5pt">
            <v:imagedata r:id="rId2" o:title="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DA" w:rsidRDefault="00CB2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DA8"/>
    <w:multiLevelType w:val="multilevel"/>
    <w:tmpl w:val="4A0AB6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157F8"/>
    <w:multiLevelType w:val="multilevel"/>
    <w:tmpl w:val="768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C225C"/>
    <w:multiLevelType w:val="multilevel"/>
    <w:tmpl w:val="56F44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8723D"/>
    <w:multiLevelType w:val="hybridMultilevel"/>
    <w:tmpl w:val="B330F0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06E62"/>
    <w:multiLevelType w:val="multilevel"/>
    <w:tmpl w:val="C88082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C1A2FE4"/>
    <w:multiLevelType w:val="hybridMultilevel"/>
    <w:tmpl w:val="E18C4F0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01A74"/>
    <w:multiLevelType w:val="hybridMultilevel"/>
    <w:tmpl w:val="F1084D6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77825"/>
    <w:multiLevelType w:val="hybridMultilevel"/>
    <w:tmpl w:val="E18C4F0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64F12"/>
    <w:multiLevelType w:val="multilevel"/>
    <w:tmpl w:val="7924E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3D36D4"/>
    <w:multiLevelType w:val="hybridMultilevel"/>
    <w:tmpl w:val="9B0EE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535950"/>
    <w:multiLevelType w:val="hybridMultilevel"/>
    <w:tmpl w:val="806EA27E"/>
    <w:lvl w:ilvl="0" w:tplc="08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A05537"/>
    <w:multiLevelType w:val="singleLevel"/>
    <w:tmpl w:val="DFCC1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21"/>
    <w:rsid w:val="000144D9"/>
    <w:rsid w:val="00074D43"/>
    <w:rsid w:val="00082075"/>
    <w:rsid w:val="000954BD"/>
    <w:rsid w:val="000A36AD"/>
    <w:rsid w:val="000C1714"/>
    <w:rsid w:val="000C1977"/>
    <w:rsid w:val="000D61C6"/>
    <w:rsid w:val="000E3307"/>
    <w:rsid w:val="000E5200"/>
    <w:rsid w:val="000F31AB"/>
    <w:rsid w:val="000F4772"/>
    <w:rsid w:val="000F4D86"/>
    <w:rsid w:val="0010761A"/>
    <w:rsid w:val="00113453"/>
    <w:rsid w:val="00127210"/>
    <w:rsid w:val="00131966"/>
    <w:rsid w:val="00133021"/>
    <w:rsid w:val="00133506"/>
    <w:rsid w:val="00143A74"/>
    <w:rsid w:val="001711B7"/>
    <w:rsid w:val="00172363"/>
    <w:rsid w:val="00180520"/>
    <w:rsid w:val="00180E97"/>
    <w:rsid w:val="001874C0"/>
    <w:rsid w:val="00192313"/>
    <w:rsid w:val="001A2A4F"/>
    <w:rsid w:val="001D180E"/>
    <w:rsid w:val="001E4328"/>
    <w:rsid w:val="001F2063"/>
    <w:rsid w:val="001F74DB"/>
    <w:rsid w:val="00220278"/>
    <w:rsid w:val="0022778C"/>
    <w:rsid w:val="00232A82"/>
    <w:rsid w:val="00242763"/>
    <w:rsid w:val="002469A8"/>
    <w:rsid w:val="002605A5"/>
    <w:rsid w:val="002776C3"/>
    <w:rsid w:val="002A1EF6"/>
    <w:rsid w:val="002A7575"/>
    <w:rsid w:val="002D5BF0"/>
    <w:rsid w:val="002E25EF"/>
    <w:rsid w:val="002F0A82"/>
    <w:rsid w:val="00325807"/>
    <w:rsid w:val="00325B00"/>
    <w:rsid w:val="0033150C"/>
    <w:rsid w:val="00337F6A"/>
    <w:rsid w:val="00360B10"/>
    <w:rsid w:val="003666C4"/>
    <w:rsid w:val="003672A3"/>
    <w:rsid w:val="0037724C"/>
    <w:rsid w:val="003834AD"/>
    <w:rsid w:val="00385569"/>
    <w:rsid w:val="003A39C3"/>
    <w:rsid w:val="003A7069"/>
    <w:rsid w:val="003B1516"/>
    <w:rsid w:val="003D26BD"/>
    <w:rsid w:val="003F6DEB"/>
    <w:rsid w:val="004215D9"/>
    <w:rsid w:val="00435E13"/>
    <w:rsid w:val="004404AC"/>
    <w:rsid w:val="00463D1A"/>
    <w:rsid w:val="004654A2"/>
    <w:rsid w:val="0047559B"/>
    <w:rsid w:val="004C6514"/>
    <w:rsid w:val="004D7B1D"/>
    <w:rsid w:val="004D7C81"/>
    <w:rsid w:val="004E3F24"/>
    <w:rsid w:val="00521427"/>
    <w:rsid w:val="00546046"/>
    <w:rsid w:val="005479B3"/>
    <w:rsid w:val="0055241D"/>
    <w:rsid w:val="005611CA"/>
    <w:rsid w:val="0058511C"/>
    <w:rsid w:val="005871BB"/>
    <w:rsid w:val="00591F75"/>
    <w:rsid w:val="0059358B"/>
    <w:rsid w:val="005B5247"/>
    <w:rsid w:val="005C3D06"/>
    <w:rsid w:val="005D71FB"/>
    <w:rsid w:val="005F2144"/>
    <w:rsid w:val="00601721"/>
    <w:rsid w:val="00606E04"/>
    <w:rsid w:val="00613AC5"/>
    <w:rsid w:val="00652CAF"/>
    <w:rsid w:val="006549FD"/>
    <w:rsid w:val="0067008C"/>
    <w:rsid w:val="00673EBE"/>
    <w:rsid w:val="00675048"/>
    <w:rsid w:val="00684AFF"/>
    <w:rsid w:val="006A1E72"/>
    <w:rsid w:val="006B2E7F"/>
    <w:rsid w:val="006C40A7"/>
    <w:rsid w:val="006F3128"/>
    <w:rsid w:val="006F6304"/>
    <w:rsid w:val="006F6AE9"/>
    <w:rsid w:val="006F7A5A"/>
    <w:rsid w:val="00707778"/>
    <w:rsid w:val="007105DF"/>
    <w:rsid w:val="007365DB"/>
    <w:rsid w:val="00752ECD"/>
    <w:rsid w:val="00760F12"/>
    <w:rsid w:val="0077783A"/>
    <w:rsid w:val="00791BFB"/>
    <w:rsid w:val="007C5181"/>
    <w:rsid w:val="007D15E4"/>
    <w:rsid w:val="007D2A2B"/>
    <w:rsid w:val="007D669B"/>
    <w:rsid w:val="007E0F99"/>
    <w:rsid w:val="00802264"/>
    <w:rsid w:val="00824648"/>
    <w:rsid w:val="00840572"/>
    <w:rsid w:val="00866C88"/>
    <w:rsid w:val="008741BE"/>
    <w:rsid w:val="008B7D09"/>
    <w:rsid w:val="008C28EF"/>
    <w:rsid w:val="008C4124"/>
    <w:rsid w:val="008C4AA7"/>
    <w:rsid w:val="008D6492"/>
    <w:rsid w:val="008E10F5"/>
    <w:rsid w:val="008E1AC0"/>
    <w:rsid w:val="008F7462"/>
    <w:rsid w:val="008F76B5"/>
    <w:rsid w:val="00902B96"/>
    <w:rsid w:val="00911CEB"/>
    <w:rsid w:val="00913821"/>
    <w:rsid w:val="0091676D"/>
    <w:rsid w:val="0092532F"/>
    <w:rsid w:val="00926F81"/>
    <w:rsid w:val="009512B2"/>
    <w:rsid w:val="009633C8"/>
    <w:rsid w:val="009674B7"/>
    <w:rsid w:val="00967C76"/>
    <w:rsid w:val="0097411D"/>
    <w:rsid w:val="009836B1"/>
    <w:rsid w:val="009A3B61"/>
    <w:rsid w:val="009C72C9"/>
    <w:rsid w:val="009F066E"/>
    <w:rsid w:val="00A17EE2"/>
    <w:rsid w:val="00A5329A"/>
    <w:rsid w:val="00A73A04"/>
    <w:rsid w:val="00A81744"/>
    <w:rsid w:val="00A818EA"/>
    <w:rsid w:val="00A902C2"/>
    <w:rsid w:val="00AC0A5A"/>
    <w:rsid w:val="00AC4A2A"/>
    <w:rsid w:val="00AC6234"/>
    <w:rsid w:val="00AD09C2"/>
    <w:rsid w:val="00AD2800"/>
    <w:rsid w:val="00AE5F4A"/>
    <w:rsid w:val="00B06262"/>
    <w:rsid w:val="00B06973"/>
    <w:rsid w:val="00B12D00"/>
    <w:rsid w:val="00B3402D"/>
    <w:rsid w:val="00B52744"/>
    <w:rsid w:val="00B61108"/>
    <w:rsid w:val="00B97D2D"/>
    <w:rsid w:val="00BA1138"/>
    <w:rsid w:val="00BE453F"/>
    <w:rsid w:val="00C0419C"/>
    <w:rsid w:val="00C455DE"/>
    <w:rsid w:val="00C50398"/>
    <w:rsid w:val="00C542C7"/>
    <w:rsid w:val="00C63C58"/>
    <w:rsid w:val="00C958EE"/>
    <w:rsid w:val="00CB28DA"/>
    <w:rsid w:val="00CB6E28"/>
    <w:rsid w:val="00CD5B46"/>
    <w:rsid w:val="00CD673B"/>
    <w:rsid w:val="00CD6FA7"/>
    <w:rsid w:val="00CE1CE5"/>
    <w:rsid w:val="00D57DA5"/>
    <w:rsid w:val="00D610D0"/>
    <w:rsid w:val="00D94083"/>
    <w:rsid w:val="00D9419A"/>
    <w:rsid w:val="00D967F0"/>
    <w:rsid w:val="00DB4B0B"/>
    <w:rsid w:val="00DB663D"/>
    <w:rsid w:val="00DB7787"/>
    <w:rsid w:val="00DD600E"/>
    <w:rsid w:val="00DF7943"/>
    <w:rsid w:val="00E0146B"/>
    <w:rsid w:val="00E25E40"/>
    <w:rsid w:val="00E33863"/>
    <w:rsid w:val="00E41597"/>
    <w:rsid w:val="00E43B15"/>
    <w:rsid w:val="00E65A05"/>
    <w:rsid w:val="00EA6011"/>
    <w:rsid w:val="00EC3481"/>
    <w:rsid w:val="00EE494A"/>
    <w:rsid w:val="00F051C8"/>
    <w:rsid w:val="00F2596E"/>
    <w:rsid w:val="00F44387"/>
    <w:rsid w:val="00F520A2"/>
    <w:rsid w:val="00FB7725"/>
    <w:rsid w:val="00FC20D1"/>
    <w:rsid w:val="00FD0889"/>
    <w:rsid w:val="00FE5B7A"/>
    <w:rsid w:val="00F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AA7"/>
    <w:pPr>
      <w:keepNext/>
      <w:spacing w:before="240" w:after="60" w:line="480" w:lineRule="auto"/>
      <w:jc w:val="center"/>
      <w:outlineLvl w:val="1"/>
    </w:pPr>
    <w:rPr>
      <w:b/>
      <w:szCs w:val="20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A7"/>
    <w:rPr>
      <w:rFonts w:ascii="Cambria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9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9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3AC5"/>
    <w:rPr>
      <w:rFonts w:ascii="Calibri" w:hAnsi="Calibri" w:cs="Times New Roman"/>
      <w:b/>
      <w:bCs/>
      <w:sz w:val="28"/>
      <w:szCs w:val="28"/>
    </w:rPr>
  </w:style>
  <w:style w:type="paragraph" w:customStyle="1" w:styleId="redaccin">
    <w:name w:val="redacción"/>
    <w:basedOn w:val="Normal"/>
    <w:next w:val="Normal"/>
    <w:uiPriority w:val="99"/>
    <w:rsid w:val="008C4AA7"/>
    <w:pPr>
      <w:ind w:left="3686"/>
      <w:jc w:val="both"/>
    </w:pPr>
  </w:style>
  <w:style w:type="paragraph" w:styleId="Header">
    <w:name w:val="header"/>
    <w:basedOn w:val="Normal"/>
    <w:link w:val="HeaderChar"/>
    <w:uiPriority w:val="99"/>
    <w:rsid w:val="008C4AA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9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4AA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9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C4AA7"/>
    <w:rPr>
      <w:rFonts w:cs="Times New Roman"/>
    </w:rPr>
  </w:style>
  <w:style w:type="paragraph" w:customStyle="1" w:styleId="Sangradetindependiente">
    <w:name w:val="SangrÌa de t. independiente"/>
    <w:basedOn w:val="Normal"/>
    <w:uiPriority w:val="99"/>
    <w:rsid w:val="008C4AA7"/>
    <w:pPr>
      <w:jc w:val="both"/>
    </w:pPr>
    <w:rPr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rsid w:val="008C4AA7"/>
    <w:pPr>
      <w:spacing w:before="100" w:beforeAutospacing="1" w:after="100" w:afterAutospacing="1"/>
    </w:pPr>
    <w:rPr>
      <w:lang w:val="es-ES" w:eastAsia="es-ES"/>
    </w:rPr>
  </w:style>
  <w:style w:type="character" w:styleId="HTMLTypewriter">
    <w:name w:val="HTML Typewriter"/>
    <w:basedOn w:val="DefaultParagraphFont"/>
    <w:uiPriority w:val="99"/>
    <w:rsid w:val="008C4AA7"/>
    <w:rPr>
      <w:rFonts w:ascii="Arial Unicode MS" w:eastAsia="Arial Unicode MS" w:hAnsi="Arial Unicode MS" w:cs="Arial Unicode M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C4AA7"/>
    <w:rPr>
      <w:sz w:val="20"/>
      <w:szCs w:val="20"/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D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C4AA7"/>
    <w:rPr>
      <w:color w:val="0000FF"/>
      <w:szCs w:val="20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9D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4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9D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C4AA7"/>
    <w:pPr>
      <w:spacing w:line="480" w:lineRule="auto"/>
      <w:jc w:val="both"/>
    </w:pPr>
    <w:rPr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09C2"/>
    <w:rPr>
      <w:rFonts w:cs="Times New Roman"/>
      <w:lang w:val="es-ES_tradnl" w:eastAsia="es-AR"/>
    </w:rPr>
  </w:style>
  <w:style w:type="character" w:styleId="FootnoteReference">
    <w:name w:val="footnote reference"/>
    <w:basedOn w:val="DefaultParagraphFont"/>
    <w:uiPriority w:val="99"/>
    <w:semiHidden/>
    <w:rsid w:val="00AD09C2"/>
    <w:rPr>
      <w:rFonts w:cs="Times New Roman"/>
      <w:vertAlign w:val="superscript"/>
    </w:rPr>
  </w:style>
  <w:style w:type="paragraph" w:customStyle="1" w:styleId="texto">
    <w:name w:val="texto"/>
    <w:basedOn w:val="Normal"/>
    <w:uiPriority w:val="99"/>
    <w:rsid w:val="0024276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C041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419C"/>
    <w:rPr>
      <w:rFonts w:cs="Times New Roman"/>
      <w:sz w:val="24"/>
      <w:szCs w:val="24"/>
      <w:lang w:val="es-AR" w:eastAsia="es-AR"/>
    </w:rPr>
  </w:style>
  <w:style w:type="character" w:customStyle="1" w:styleId="nptnorma1">
    <w:name w:val="npt_norma1"/>
    <w:basedOn w:val="DefaultParagraphFont"/>
    <w:uiPriority w:val="99"/>
    <w:rsid w:val="00DB663D"/>
    <w:rPr>
      <w:rFonts w:ascii="Arial" w:hAnsi="Arial" w:cs="Arial"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4C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DA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C455DE"/>
    <w:rPr>
      <w:rFonts w:ascii="Open Sans" w:hAnsi="Open Sans" w:cs="Times New Roman"/>
      <w:b/>
      <w:bCs/>
      <w:color w:val="383637"/>
      <w:sz w:val="24"/>
      <w:szCs w:val="24"/>
    </w:rPr>
  </w:style>
  <w:style w:type="character" w:styleId="Hyperlink">
    <w:name w:val="Hyperlink"/>
    <w:basedOn w:val="DefaultParagraphFont"/>
    <w:uiPriority w:val="99"/>
    <w:rsid w:val="00EC3481"/>
    <w:rPr>
      <w:rFonts w:cs="Times New Roman"/>
      <w:color w:val="0A85D7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613AC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33863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1F74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74DB"/>
    <w:rPr>
      <w:rFonts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522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47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48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51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4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48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5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849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2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2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2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2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2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2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62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62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2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62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62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62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628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4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4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4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51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847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2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2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2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2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2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2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62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62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2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62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62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62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62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8256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2562848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2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2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2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apuj000\Application%20Data\Microsoft\Plantillas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0</TotalTime>
  <Pages>2</Pages>
  <Words>422</Words>
  <Characters>2321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l.c.a.b.a</dc:creator>
  <cp:keywords/>
  <dc:description/>
  <cp:lastModifiedBy>pgarciaa.bccivica</cp:lastModifiedBy>
  <cp:revision>2</cp:revision>
  <cp:lastPrinted>2015-06-24T20:14:00Z</cp:lastPrinted>
  <dcterms:created xsi:type="dcterms:W3CDTF">2015-08-05T20:13:00Z</dcterms:created>
  <dcterms:modified xsi:type="dcterms:W3CDTF">2015-08-05T20:13:00Z</dcterms:modified>
</cp:coreProperties>
</file>