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C" w:rsidRPr="00CE673C" w:rsidRDefault="00A03B5C" w:rsidP="00CE673C">
      <w:pPr>
        <w:rPr>
          <w:lang w:val="es-MX"/>
        </w:rPr>
      </w:pPr>
    </w:p>
    <w:p w:rsidR="00A03B5C" w:rsidRPr="0028581C" w:rsidRDefault="00A03B5C" w:rsidP="00CE673C">
      <w:pPr>
        <w:jc w:val="center"/>
        <w:rPr>
          <w:b/>
          <w:u w:val="single"/>
          <w:lang w:val="es-MX"/>
        </w:rPr>
      </w:pPr>
      <w:bookmarkStart w:id="0" w:name="PResolución"/>
      <w:bookmarkEnd w:id="0"/>
      <w:r w:rsidRPr="0028581C">
        <w:rPr>
          <w:b/>
          <w:u w:val="single"/>
          <w:lang w:val="es-MX"/>
        </w:rPr>
        <w:t>PROYECTO DE RESOLUCIÓN</w:t>
      </w:r>
    </w:p>
    <w:p w:rsidR="0028581C" w:rsidRPr="00CE673C" w:rsidRDefault="0028581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2B6CF7" w:rsidRDefault="00305330" w:rsidP="00A97252">
      <w:pPr>
        <w:spacing w:line="360" w:lineRule="auto"/>
        <w:rPr>
          <w:lang w:val="es-MX"/>
        </w:rPr>
      </w:pPr>
      <w:r w:rsidRPr="00305330">
        <w:rPr>
          <w:b/>
          <w:lang w:val="es-MX"/>
        </w:rPr>
        <w:t>Artículo 1:</w:t>
      </w:r>
      <w:r>
        <w:rPr>
          <w:lang w:val="es-MX"/>
        </w:rPr>
        <w:t xml:space="preserve"> </w:t>
      </w:r>
      <w:r w:rsidR="00A03B5C" w:rsidRPr="00CE673C">
        <w:rPr>
          <w:lang w:val="es-MX"/>
        </w:rPr>
        <w:t xml:space="preserve"> El Poder Ejecutivo </w:t>
      </w:r>
      <w:r w:rsidR="00A97252">
        <w:rPr>
          <w:lang w:val="es-MX"/>
        </w:rPr>
        <w:t>debe informar</w:t>
      </w:r>
      <w:r w:rsidR="00A03B5C" w:rsidRPr="00CE673C">
        <w:rPr>
          <w:lang w:val="es-MX"/>
        </w:rPr>
        <w:t>, a través de los organismos correspondientes, dentro de los 30 (treinta) días de recibida la presente, sobre los siguientes puntos:</w:t>
      </w:r>
    </w:p>
    <w:p w:rsidR="002B6CF7" w:rsidRDefault="002B6CF7" w:rsidP="002B6CF7">
      <w:pPr>
        <w:spacing w:line="360" w:lineRule="auto"/>
        <w:jc w:val="left"/>
        <w:rPr>
          <w:lang w:val="es-MX"/>
        </w:rPr>
      </w:pPr>
    </w:p>
    <w:p w:rsidR="002B6CF7" w:rsidRDefault="002B6CF7" w:rsidP="002B6CF7">
      <w:pPr>
        <w:spacing w:line="360" w:lineRule="auto"/>
        <w:rPr>
          <w:lang w:val="es-MX"/>
        </w:rPr>
      </w:pPr>
      <w:r>
        <w:rPr>
          <w:lang w:val="es-MX"/>
        </w:rPr>
        <w:t xml:space="preserve">1) </w:t>
      </w:r>
      <w:r w:rsidR="00A945FB">
        <w:rPr>
          <w:lang w:val="es-MX"/>
        </w:rPr>
        <w:t>Si se efectivizó la implementación de un plan experimental para</w:t>
      </w:r>
      <w:r w:rsidR="008952C8">
        <w:rPr>
          <w:lang w:val="es-MX"/>
        </w:rPr>
        <w:t xml:space="preserve"> la instalación de camiones </w:t>
      </w:r>
      <w:r>
        <w:rPr>
          <w:lang w:val="es-MX"/>
        </w:rPr>
        <w:t xml:space="preserve">de comida </w:t>
      </w:r>
      <w:r w:rsidR="008952C8">
        <w:rPr>
          <w:lang w:val="es-MX"/>
        </w:rPr>
        <w:t>de</w:t>
      </w:r>
      <w:r w:rsidR="008178FE">
        <w:rPr>
          <w:lang w:val="es-MX"/>
        </w:rPr>
        <w:t xml:space="preserve">stinados a la </w:t>
      </w:r>
      <w:r w:rsidR="008952C8">
        <w:rPr>
          <w:lang w:val="es-MX"/>
        </w:rPr>
        <w:t xml:space="preserve">elaboración y venta de alimentos e infusiones </w:t>
      </w:r>
      <w:r w:rsidR="00D32B6B">
        <w:rPr>
          <w:lang w:val="es-MX"/>
        </w:rPr>
        <w:t xml:space="preserve"> preparadas </w:t>
      </w:r>
      <w:r>
        <w:rPr>
          <w:lang w:val="es-MX"/>
        </w:rPr>
        <w:t>en el lugar ("</w:t>
      </w:r>
      <w:r w:rsidR="00A945FB">
        <w:rPr>
          <w:lang w:val="es-MX"/>
        </w:rPr>
        <w:t>food</w:t>
      </w:r>
      <w:r>
        <w:rPr>
          <w:lang w:val="es-MX"/>
        </w:rPr>
        <w:t xml:space="preserve"> </w:t>
      </w:r>
      <w:r w:rsidR="00A945FB">
        <w:rPr>
          <w:lang w:val="es-MX"/>
        </w:rPr>
        <w:t>trucks</w:t>
      </w:r>
      <w:r>
        <w:rPr>
          <w:lang w:val="es-MX"/>
        </w:rPr>
        <w:t>")</w:t>
      </w:r>
      <w:r w:rsidR="00BC6215">
        <w:rPr>
          <w:lang w:val="es-MX"/>
        </w:rPr>
        <w:t>. En este sentido</w:t>
      </w:r>
      <w:r>
        <w:rPr>
          <w:lang w:val="es-MX"/>
        </w:rPr>
        <w:t>, especifique</w:t>
      </w:r>
      <w:r w:rsidR="0041116F">
        <w:rPr>
          <w:lang w:val="es-MX"/>
        </w:rPr>
        <w:t xml:space="preserve"> l</w:t>
      </w:r>
      <w:r w:rsidR="00A945FB">
        <w:rPr>
          <w:lang w:val="es-MX"/>
        </w:rPr>
        <w:t>a normativa en la que se</w:t>
      </w:r>
      <w:r w:rsidR="00461F39">
        <w:rPr>
          <w:lang w:val="es-MX"/>
        </w:rPr>
        <w:t xml:space="preserve"> encuadra</w:t>
      </w:r>
      <w:r w:rsidR="005E3C7F">
        <w:rPr>
          <w:lang w:val="es-MX"/>
        </w:rPr>
        <w:t xml:space="preserve"> </w:t>
      </w:r>
      <w:r w:rsidR="00BC6215">
        <w:rPr>
          <w:lang w:val="es-MX"/>
        </w:rPr>
        <w:t>el plan experimental</w:t>
      </w:r>
      <w:r w:rsidR="00BC2DE5">
        <w:rPr>
          <w:lang w:val="es-MX"/>
        </w:rPr>
        <w:t>,</w:t>
      </w:r>
      <w:r w:rsidR="001E3EF4">
        <w:rPr>
          <w:lang w:val="es-MX"/>
        </w:rPr>
        <w:t xml:space="preserve"> </w:t>
      </w:r>
      <w:r w:rsidR="00BC2DE5">
        <w:rPr>
          <w:lang w:val="es-MX"/>
        </w:rPr>
        <w:t xml:space="preserve">y </w:t>
      </w:r>
      <w:r w:rsidR="001E3EF4">
        <w:rPr>
          <w:lang w:val="es-MX"/>
        </w:rPr>
        <w:t>el resultado de la implementación del mismo</w:t>
      </w:r>
      <w:r w:rsidR="00A945FB">
        <w:rPr>
          <w:lang w:val="es-MX"/>
        </w:rPr>
        <w:t>.</w:t>
      </w:r>
    </w:p>
    <w:p w:rsidR="0041116F" w:rsidRDefault="0041116F" w:rsidP="002B6CF7">
      <w:pPr>
        <w:spacing w:line="360" w:lineRule="auto"/>
        <w:rPr>
          <w:lang w:val="es-MX"/>
        </w:rPr>
      </w:pPr>
    </w:p>
    <w:p w:rsidR="00305330" w:rsidRDefault="0041116F" w:rsidP="00305330">
      <w:pPr>
        <w:spacing w:line="360" w:lineRule="auto"/>
        <w:rPr>
          <w:lang w:val="es-MX"/>
        </w:rPr>
      </w:pPr>
      <w:r>
        <w:rPr>
          <w:lang w:val="es-MX"/>
        </w:rPr>
        <w:t>2</w:t>
      </w:r>
      <w:r w:rsidR="002B6CF7">
        <w:rPr>
          <w:lang w:val="es-MX"/>
        </w:rPr>
        <w:t>) La c</w:t>
      </w:r>
      <w:r w:rsidR="00BC6215">
        <w:rPr>
          <w:lang w:val="es-MX"/>
        </w:rPr>
        <w:t xml:space="preserve">antidad de </w:t>
      </w:r>
      <w:r>
        <w:rPr>
          <w:lang w:val="es-MX"/>
        </w:rPr>
        <w:t xml:space="preserve">camiones </w:t>
      </w:r>
      <w:r w:rsidR="00C1296A">
        <w:rPr>
          <w:lang w:val="es-MX"/>
        </w:rPr>
        <w:t xml:space="preserve">destinados a la elaboración y venta </w:t>
      </w:r>
      <w:r w:rsidR="00442250">
        <w:rPr>
          <w:lang w:val="es-MX"/>
        </w:rPr>
        <w:t>de alimentos e infusiones</w:t>
      </w:r>
      <w:r>
        <w:rPr>
          <w:lang w:val="es-MX"/>
        </w:rPr>
        <w:t xml:space="preserve"> instalados en la Ciudad de Buenos Aires</w:t>
      </w:r>
      <w:r w:rsidR="00442250">
        <w:rPr>
          <w:lang w:val="es-MX"/>
        </w:rPr>
        <w:t xml:space="preserve">. </w:t>
      </w:r>
      <w:r w:rsidR="002B33CF">
        <w:rPr>
          <w:lang w:val="es-MX"/>
        </w:rPr>
        <w:t>En particular, informe</w:t>
      </w:r>
      <w:r w:rsidR="000912E1">
        <w:rPr>
          <w:lang w:val="es-MX"/>
        </w:rPr>
        <w:t xml:space="preserve"> </w:t>
      </w:r>
      <w:r w:rsidR="00305330">
        <w:rPr>
          <w:lang w:val="es-MX"/>
        </w:rPr>
        <w:t xml:space="preserve">la </w:t>
      </w:r>
      <w:r w:rsidR="000912E1">
        <w:rPr>
          <w:lang w:val="es-MX"/>
        </w:rPr>
        <w:t>ubicación de los mismos</w:t>
      </w:r>
      <w:r w:rsidR="004B43DE">
        <w:rPr>
          <w:lang w:val="es-MX"/>
        </w:rPr>
        <w:t xml:space="preserve">, </w:t>
      </w:r>
      <w:r w:rsidR="002B33CF">
        <w:rPr>
          <w:lang w:val="es-MX"/>
        </w:rPr>
        <w:t xml:space="preserve">los días que funcionan, </w:t>
      </w:r>
      <w:r w:rsidR="0041110B">
        <w:rPr>
          <w:lang w:val="es-MX"/>
        </w:rPr>
        <w:t>las empresas a las que pertenecen</w:t>
      </w:r>
      <w:r w:rsidR="004B43DE">
        <w:rPr>
          <w:lang w:val="es-MX"/>
        </w:rPr>
        <w:t xml:space="preserve"> </w:t>
      </w:r>
      <w:r w:rsidR="005A2425">
        <w:rPr>
          <w:lang w:val="es-MX"/>
        </w:rPr>
        <w:t>y el criterio</w:t>
      </w:r>
      <w:r w:rsidR="0041110B">
        <w:rPr>
          <w:lang w:val="es-MX"/>
        </w:rPr>
        <w:t xml:space="preserve"> utilizado para seleccio</w:t>
      </w:r>
      <w:r w:rsidR="005A2425">
        <w:rPr>
          <w:lang w:val="es-MX"/>
        </w:rPr>
        <w:t>n</w:t>
      </w:r>
      <w:r w:rsidR="0041110B">
        <w:rPr>
          <w:lang w:val="es-MX"/>
        </w:rPr>
        <w:t>ar a</w:t>
      </w:r>
      <w:r w:rsidR="005A2425">
        <w:rPr>
          <w:lang w:val="es-MX"/>
        </w:rPr>
        <w:t xml:space="preserve"> las mismas</w:t>
      </w:r>
      <w:r w:rsidR="000912E1">
        <w:rPr>
          <w:lang w:val="es-MX"/>
        </w:rPr>
        <w:t xml:space="preserve">. </w:t>
      </w:r>
    </w:p>
    <w:p w:rsidR="00305330" w:rsidRDefault="00305330" w:rsidP="00305330">
      <w:pPr>
        <w:spacing w:line="360" w:lineRule="auto"/>
        <w:rPr>
          <w:lang w:val="es-MX"/>
        </w:rPr>
      </w:pPr>
    </w:p>
    <w:p w:rsidR="006A15E6" w:rsidRDefault="002B33CF" w:rsidP="00305330">
      <w:pPr>
        <w:spacing w:line="360" w:lineRule="auto"/>
        <w:rPr>
          <w:lang w:val="es-MX"/>
        </w:rPr>
      </w:pPr>
      <w:r>
        <w:rPr>
          <w:lang w:val="es-MX"/>
        </w:rPr>
        <w:t xml:space="preserve">3) </w:t>
      </w:r>
      <w:r w:rsidR="00A97252">
        <w:rPr>
          <w:lang w:val="es-MX"/>
        </w:rPr>
        <w:t>Si se prevé la instalación</w:t>
      </w:r>
      <w:r w:rsidR="00E73256">
        <w:rPr>
          <w:lang w:val="es-MX"/>
        </w:rPr>
        <w:t xml:space="preserve"> progresiva</w:t>
      </w:r>
      <w:r w:rsidR="00A97252">
        <w:rPr>
          <w:lang w:val="es-MX"/>
        </w:rPr>
        <w:t xml:space="preserve"> </w:t>
      </w:r>
      <w:r w:rsidR="00E73256">
        <w:rPr>
          <w:lang w:val="es-MX"/>
        </w:rPr>
        <w:t xml:space="preserve">de camiones destinados a la elaboración y venta de alimentos e infusiones. En caso afirmativo, indique el lugar en donde se tiene prevista la instalación de los mismos y el criterio que se utilizará para seleccionar a las empresas que los </w:t>
      </w:r>
      <w:r w:rsidR="00345FB9">
        <w:rPr>
          <w:lang w:val="es-MX"/>
        </w:rPr>
        <w:t xml:space="preserve">explotarán. </w:t>
      </w:r>
      <w:r w:rsidR="00E73256">
        <w:rPr>
          <w:lang w:val="es-MX"/>
        </w:rPr>
        <w:t xml:space="preserve"> </w:t>
      </w:r>
    </w:p>
    <w:p w:rsidR="00A03B5C" w:rsidRPr="00CE673C" w:rsidRDefault="00A03B5C" w:rsidP="002B6CF7">
      <w:pPr>
        <w:spacing w:line="360" w:lineRule="auto"/>
        <w:rPr>
          <w:lang w:val="es-MX"/>
        </w:rPr>
      </w:pPr>
    </w:p>
    <w:p w:rsidR="00A03B5C" w:rsidRDefault="00345FB9" w:rsidP="002B6CF7">
      <w:pPr>
        <w:spacing w:line="360" w:lineRule="auto"/>
        <w:rPr>
          <w:lang w:val="es-MX"/>
        </w:rPr>
      </w:pPr>
      <w:r w:rsidRPr="00345FB9">
        <w:rPr>
          <w:b/>
          <w:lang w:val="es-MX"/>
        </w:rPr>
        <w:t>Artículo 2:</w:t>
      </w:r>
      <w:r>
        <w:rPr>
          <w:lang w:val="es-MX"/>
        </w:rPr>
        <w:t xml:space="preserve"> </w:t>
      </w:r>
      <w:r w:rsidR="00A03B5C" w:rsidRPr="00CE673C">
        <w:rPr>
          <w:lang w:val="es-MX"/>
        </w:rPr>
        <w:t xml:space="preserve"> Comuníquese, etc.</w:t>
      </w:r>
    </w:p>
    <w:p w:rsidR="008D348D" w:rsidRDefault="008D348D" w:rsidP="002B6CF7">
      <w:pPr>
        <w:spacing w:line="360" w:lineRule="auto"/>
        <w:rPr>
          <w:lang w:val="es-MX"/>
        </w:rPr>
      </w:pPr>
    </w:p>
    <w:p w:rsidR="00A03B5C" w:rsidRPr="00CE673C" w:rsidRDefault="00A03B5C" w:rsidP="002B6CF7">
      <w:pPr>
        <w:rPr>
          <w:b/>
          <w:lang w:val="es-MX"/>
        </w:rPr>
      </w:pPr>
    </w:p>
    <w:p w:rsidR="00A03B5C" w:rsidRPr="00CE673C" w:rsidRDefault="00A03B5C" w:rsidP="002B6CF7">
      <w:pPr>
        <w:rPr>
          <w:b/>
          <w:lang w:val="es-MX"/>
        </w:rPr>
      </w:pPr>
    </w:p>
    <w:p w:rsidR="00A03B5C" w:rsidRPr="00CE673C" w:rsidRDefault="00A03B5C" w:rsidP="002B6CF7">
      <w:pPr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Pr="00CE673C" w:rsidRDefault="00A03B5C" w:rsidP="00CE673C">
      <w:pPr>
        <w:jc w:val="center"/>
        <w:rPr>
          <w:b/>
          <w:lang w:val="es-MX"/>
        </w:rPr>
      </w:pPr>
    </w:p>
    <w:p w:rsidR="00A03B5C" w:rsidRDefault="00A03B5C" w:rsidP="00CE673C">
      <w:pPr>
        <w:jc w:val="center"/>
        <w:rPr>
          <w:b/>
          <w:lang w:val="es-MX"/>
        </w:rPr>
      </w:pPr>
    </w:p>
    <w:p w:rsidR="00345FB9" w:rsidRDefault="00345FB9" w:rsidP="00CE673C">
      <w:pPr>
        <w:jc w:val="center"/>
        <w:rPr>
          <w:b/>
          <w:lang w:val="es-MX"/>
        </w:rPr>
      </w:pPr>
    </w:p>
    <w:p w:rsidR="00A97252" w:rsidRPr="00CE673C" w:rsidRDefault="00A97252" w:rsidP="00CE673C">
      <w:pPr>
        <w:jc w:val="center"/>
        <w:rPr>
          <w:b/>
          <w:lang w:val="es-MX"/>
        </w:rPr>
      </w:pPr>
    </w:p>
    <w:p w:rsidR="00A03B5C" w:rsidRPr="00843FC0" w:rsidRDefault="00A03B5C" w:rsidP="00CE673C">
      <w:pPr>
        <w:jc w:val="center"/>
        <w:rPr>
          <w:b/>
          <w:u w:val="single"/>
          <w:lang w:val="es-MX"/>
        </w:rPr>
      </w:pPr>
      <w:r w:rsidRPr="00843FC0">
        <w:rPr>
          <w:b/>
          <w:u w:val="single"/>
          <w:lang w:val="es-MX"/>
        </w:rPr>
        <w:lastRenderedPageBreak/>
        <w:t>FUNDAMENTOS</w:t>
      </w:r>
    </w:p>
    <w:p w:rsidR="00A03B5C" w:rsidRPr="00CE673C" w:rsidRDefault="00A03B5C" w:rsidP="00CE673C">
      <w:pPr>
        <w:rPr>
          <w:lang w:val="es-MX"/>
        </w:rPr>
      </w:pPr>
    </w:p>
    <w:p w:rsidR="00A03B5C" w:rsidRPr="00CE673C" w:rsidRDefault="00A03B5C" w:rsidP="00CE673C">
      <w:pPr>
        <w:rPr>
          <w:lang w:val="es-MX"/>
        </w:rPr>
      </w:pPr>
    </w:p>
    <w:p w:rsidR="00A03B5C" w:rsidRPr="00CE673C" w:rsidRDefault="00A03B5C" w:rsidP="00A97252">
      <w:pPr>
        <w:spacing w:line="360" w:lineRule="auto"/>
        <w:rPr>
          <w:lang w:val="es-MX"/>
        </w:rPr>
      </w:pPr>
      <w:r w:rsidRPr="00CE673C">
        <w:rPr>
          <w:lang w:val="es-MX"/>
        </w:rPr>
        <w:t xml:space="preserve">Señora Presidente: </w:t>
      </w:r>
    </w:p>
    <w:p w:rsidR="0028581C" w:rsidRDefault="0028581C" w:rsidP="00A97252">
      <w:pPr>
        <w:spacing w:line="360" w:lineRule="auto"/>
        <w:rPr>
          <w:lang w:val="es-MX"/>
        </w:rPr>
      </w:pPr>
    </w:p>
    <w:p w:rsidR="0041110B" w:rsidRDefault="0028581C" w:rsidP="00BC2DE5">
      <w:pPr>
        <w:spacing w:line="360" w:lineRule="auto"/>
        <w:rPr>
          <w:lang w:val="es-MX"/>
        </w:rPr>
      </w:pPr>
      <w:r>
        <w:rPr>
          <w:lang w:val="es-MX"/>
        </w:rPr>
        <w:tab/>
        <w:t xml:space="preserve">El objeto de este Proyecto de Resolución es conocer diversas cuestiones vinculadas con los camiones de comida destinados a la elaboración y venta de alimentos e infusiones  preparadas en el lugar ("food trucks"). </w:t>
      </w:r>
    </w:p>
    <w:p w:rsidR="00BC2DE5" w:rsidRPr="00627B3C" w:rsidRDefault="0041110B" w:rsidP="00BC2DE5">
      <w:pPr>
        <w:spacing w:line="360" w:lineRule="auto"/>
        <w:rPr>
          <w:lang w:val="es-MX"/>
        </w:rPr>
      </w:pPr>
      <w:r>
        <w:rPr>
          <w:lang w:val="es-MX"/>
        </w:rPr>
        <w:tab/>
      </w:r>
      <w:r w:rsidR="0028581C">
        <w:rPr>
          <w:lang w:val="es-MX"/>
        </w:rPr>
        <w:t xml:space="preserve">Cabe destacar en este sentido, </w:t>
      </w:r>
      <w:r w:rsidR="00627B3C">
        <w:rPr>
          <w:lang w:val="es-MX"/>
        </w:rPr>
        <w:t>que e</w:t>
      </w:r>
      <w:r w:rsidR="00A03B5C" w:rsidRPr="00CE673C">
        <w:rPr>
          <w:szCs w:val="24"/>
          <w:lang w:val="es-MX"/>
        </w:rPr>
        <w:t xml:space="preserve">l </w:t>
      </w:r>
      <w:r w:rsidR="00627B3C">
        <w:rPr>
          <w:szCs w:val="24"/>
          <w:lang w:val="es-MX"/>
        </w:rPr>
        <w:t xml:space="preserve">presente </w:t>
      </w:r>
      <w:r w:rsidR="00A03B5C" w:rsidRPr="00CE673C">
        <w:rPr>
          <w:szCs w:val="24"/>
          <w:lang w:val="es-MX"/>
        </w:rPr>
        <w:t xml:space="preserve">pedido </w:t>
      </w:r>
      <w:r w:rsidR="0018645D">
        <w:rPr>
          <w:szCs w:val="24"/>
          <w:lang w:val="es-MX"/>
        </w:rPr>
        <w:t>de informe</w:t>
      </w:r>
      <w:r w:rsidR="00627B3C">
        <w:rPr>
          <w:szCs w:val="24"/>
          <w:lang w:val="es-MX"/>
        </w:rPr>
        <w:t>s</w:t>
      </w:r>
      <w:r w:rsidR="0018645D">
        <w:rPr>
          <w:szCs w:val="24"/>
          <w:lang w:val="es-MX"/>
        </w:rPr>
        <w:t xml:space="preserve"> </w:t>
      </w:r>
      <w:r w:rsidR="00A03B5C" w:rsidRPr="00CE673C">
        <w:rPr>
          <w:szCs w:val="24"/>
          <w:lang w:val="es-MX"/>
        </w:rPr>
        <w:t xml:space="preserve">surge ante la </w:t>
      </w:r>
      <w:r w:rsidR="0018645D">
        <w:rPr>
          <w:szCs w:val="24"/>
          <w:lang w:val="es-MX"/>
        </w:rPr>
        <w:t xml:space="preserve">constatación de la existencia </w:t>
      </w:r>
      <w:r w:rsidR="00927968">
        <w:rPr>
          <w:szCs w:val="24"/>
          <w:lang w:val="es-MX"/>
        </w:rPr>
        <w:t>de camiones que tienen como objeto</w:t>
      </w:r>
      <w:r w:rsidR="0018645D">
        <w:rPr>
          <w:szCs w:val="24"/>
          <w:lang w:val="es-MX"/>
        </w:rPr>
        <w:t xml:space="preserve"> esta nueva modalidad de</w:t>
      </w:r>
      <w:r w:rsidR="008B64F4">
        <w:rPr>
          <w:szCs w:val="24"/>
          <w:lang w:val="es-MX"/>
        </w:rPr>
        <w:t xml:space="preserve"> venta de comida en la vía pública </w:t>
      </w:r>
      <w:r w:rsidR="00627B3C">
        <w:rPr>
          <w:szCs w:val="24"/>
          <w:lang w:val="es-MX"/>
        </w:rPr>
        <w:t>y a la posible</w:t>
      </w:r>
      <w:r w:rsidR="008B64F4">
        <w:rPr>
          <w:szCs w:val="24"/>
          <w:lang w:val="es-MX"/>
        </w:rPr>
        <w:t xml:space="preserve"> i</w:t>
      </w:r>
      <w:r w:rsidR="00BC2DE5">
        <w:rPr>
          <w:szCs w:val="24"/>
          <w:lang w:val="es-MX"/>
        </w:rPr>
        <w:t xml:space="preserve">mplementación de prueba piloto </w:t>
      </w:r>
      <w:r w:rsidR="008B64F4">
        <w:rPr>
          <w:szCs w:val="24"/>
          <w:lang w:val="es-MX"/>
        </w:rPr>
        <w:t>impulsada desde la Subsecretaría de Economía Creativa</w:t>
      </w:r>
      <w:r w:rsidR="00BC2DE5">
        <w:rPr>
          <w:szCs w:val="24"/>
          <w:lang w:val="es-MX"/>
        </w:rPr>
        <w:t xml:space="preserve"> y Comercio Exterior</w:t>
      </w:r>
      <w:r w:rsidR="008B64F4">
        <w:rPr>
          <w:szCs w:val="24"/>
          <w:lang w:val="es-MX"/>
        </w:rPr>
        <w:t xml:space="preserve"> </w:t>
      </w:r>
      <w:r w:rsidR="00BC2DE5">
        <w:rPr>
          <w:szCs w:val="24"/>
          <w:lang w:val="es-MX"/>
        </w:rPr>
        <w:t>perteneciente  al</w:t>
      </w:r>
      <w:r w:rsidR="00310585">
        <w:rPr>
          <w:szCs w:val="24"/>
          <w:lang w:val="es-MX"/>
        </w:rPr>
        <w:t xml:space="preserve"> Mi</w:t>
      </w:r>
      <w:r w:rsidR="00BC2DE5">
        <w:rPr>
          <w:szCs w:val="24"/>
          <w:lang w:val="es-MX"/>
        </w:rPr>
        <w:t>nisterio de Modernización, Innovación y Tecnología</w:t>
      </w:r>
      <w:r w:rsidR="00927968">
        <w:rPr>
          <w:szCs w:val="24"/>
          <w:lang w:val="es-MX"/>
        </w:rPr>
        <w:t>,</w:t>
      </w:r>
      <w:r w:rsidR="00310585">
        <w:rPr>
          <w:szCs w:val="24"/>
          <w:lang w:val="es-MX"/>
        </w:rPr>
        <w:t xml:space="preserve"> en octubre del año 2015</w:t>
      </w:r>
      <w:r w:rsidR="00BC2DE5">
        <w:rPr>
          <w:lang w:val="es-MX"/>
        </w:rPr>
        <w:t>.</w:t>
      </w:r>
    </w:p>
    <w:p w:rsidR="00A91552" w:rsidRDefault="00627B3C" w:rsidP="00A97252">
      <w:pPr>
        <w:spacing w:line="360" w:lineRule="auto"/>
        <w:rPr>
          <w:szCs w:val="24"/>
          <w:lang w:val="es-MX"/>
        </w:rPr>
      </w:pPr>
      <w:r>
        <w:rPr>
          <w:szCs w:val="24"/>
          <w:lang w:val="es-MX"/>
        </w:rPr>
        <w:tab/>
      </w:r>
      <w:r w:rsidR="00BC2DE5">
        <w:rPr>
          <w:szCs w:val="24"/>
          <w:lang w:val="es-MX"/>
        </w:rPr>
        <w:t>A modo introductorio respecto a la temática sobre la que se piden informes, e</w:t>
      </w:r>
      <w:r w:rsidR="00310585">
        <w:rPr>
          <w:szCs w:val="24"/>
          <w:lang w:val="es-MX"/>
        </w:rPr>
        <w:t>s de señalar que en esta Legislat</w:t>
      </w:r>
      <w:r>
        <w:rPr>
          <w:szCs w:val="24"/>
          <w:lang w:val="es-MX"/>
        </w:rPr>
        <w:t xml:space="preserve">ura se presentaron diferentes proyectos para legislar esta cuestión </w:t>
      </w:r>
      <w:r w:rsidR="0041110B">
        <w:rPr>
          <w:szCs w:val="24"/>
          <w:lang w:val="es-MX"/>
        </w:rPr>
        <w:t xml:space="preserve">fueron discutidos </w:t>
      </w:r>
      <w:r>
        <w:rPr>
          <w:szCs w:val="24"/>
          <w:lang w:val="es-MX"/>
        </w:rPr>
        <w:t xml:space="preserve">en Comisión pero las </w:t>
      </w:r>
      <w:r w:rsidR="00310585">
        <w:rPr>
          <w:szCs w:val="24"/>
          <w:lang w:val="es-MX"/>
        </w:rPr>
        <w:t>observaciones que</w:t>
      </w:r>
      <w:r>
        <w:rPr>
          <w:szCs w:val="24"/>
          <w:lang w:val="es-MX"/>
        </w:rPr>
        <w:t xml:space="preserve"> se les realizaron</w:t>
      </w:r>
      <w:r w:rsidR="00310585">
        <w:rPr>
          <w:szCs w:val="24"/>
          <w:lang w:val="es-MX"/>
        </w:rPr>
        <w:t xml:space="preserve"> impidieron </w:t>
      </w:r>
      <w:r w:rsidR="00A91552">
        <w:rPr>
          <w:szCs w:val="24"/>
          <w:lang w:val="es-MX"/>
        </w:rPr>
        <w:t xml:space="preserve">el </w:t>
      </w:r>
      <w:r w:rsidR="00310585">
        <w:rPr>
          <w:szCs w:val="24"/>
          <w:lang w:val="es-MX"/>
        </w:rPr>
        <w:t xml:space="preserve">avance </w:t>
      </w:r>
      <w:r w:rsidR="00A91552">
        <w:rPr>
          <w:szCs w:val="24"/>
          <w:lang w:val="es-MX"/>
        </w:rPr>
        <w:t>de su</w:t>
      </w:r>
      <w:r w:rsidR="00310585">
        <w:rPr>
          <w:szCs w:val="24"/>
          <w:lang w:val="es-MX"/>
        </w:rPr>
        <w:t xml:space="preserve"> tratamiento. </w:t>
      </w:r>
    </w:p>
    <w:p w:rsidR="002307ED" w:rsidRDefault="00627B3C" w:rsidP="00A97252">
      <w:pPr>
        <w:spacing w:line="360" w:lineRule="auto"/>
        <w:rPr>
          <w:szCs w:val="24"/>
          <w:lang w:val="es-MX"/>
        </w:rPr>
      </w:pPr>
      <w:r>
        <w:rPr>
          <w:szCs w:val="24"/>
          <w:lang w:val="es-MX"/>
        </w:rPr>
        <w:tab/>
        <w:t>En este punto, e</w:t>
      </w:r>
      <w:r w:rsidR="00843FC0">
        <w:rPr>
          <w:szCs w:val="24"/>
          <w:lang w:val="es-MX"/>
        </w:rPr>
        <w:t>s dable mencionar que a mediados del año 2015 diversas noticias publicadas en la prensa dieron cuenta de la supuesta aprobación por parte del Gobierno de la Ciudad de Buenos Aires de u</w:t>
      </w:r>
      <w:r w:rsidR="009248B9">
        <w:rPr>
          <w:szCs w:val="24"/>
          <w:lang w:val="es-MX"/>
        </w:rPr>
        <w:t>n plan e</w:t>
      </w:r>
      <w:r w:rsidR="00843FC0">
        <w:rPr>
          <w:szCs w:val="24"/>
          <w:lang w:val="es-MX"/>
        </w:rPr>
        <w:t xml:space="preserve">xperimental, que habría permitido </w:t>
      </w:r>
      <w:r w:rsidR="0025578C">
        <w:rPr>
          <w:szCs w:val="24"/>
          <w:lang w:val="es-MX"/>
        </w:rPr>
        <w:t xml:space="preserve">la habilitación de entre diez y quince puestos de gastronomía móvil </w:t>
      </w:r>
      <w:r w:rsidR="00A66C4F">
        <w:rPr>
          <w:szCs w:val="24"/>
          <w:lang w:val="es-MX"/>
        </w:rPr>
        <w:t>cuya ubicación se iría rotando. Según consignaron divers</w:t>
      </w:r>
      <w:r w:rsidR="0041110B">
        <w:rPr>
          <w:szCs w:val="24"/>
          <w:lang w:val="es-MX"/>
        </w:rPr>
        <w:t>os funcionarios, el objeto del citado plan</w:t>
      </w:r>
      <w:r w:rsidR="00A66C4F">
        <w:rPr>
          <w:szCs w:val="24"/>
          <w:lang w:val="es-MX"/>
        </w:rPr>
        <w:t xml:space="preserve"> </w:t>
      </w:r>
      <w:r w:rsidR="00971241">
        <w:rPr>
          <w:szCs w:val="24"/>
          <w:lang w:val="es-MX"/>
        </w:rPr>
        <w:t xml:space="preserve">fue instrumentar una prueba piloto y evaluarla a los fines de </w:t>
      </w:r>
      <w:r w:rsidR="00983441">
        <w:rPr>
          <w:szCs w:val="24"/>
          <w:lang w:val="es-MX"/>
        </w:rPr>
        <w:t>darle al tema un marco normativo adecuado y definitivo.</w:t>
      </w:r>
    </w:p>
    <w:p w:rsidR="00627B3C" w:rsidRDefault="002307ED" w:rsidP="00A97252">
      <w:pPr>
        <w:spacing w:line="360" w:lineRule="auto"/>
        <w:rPr>
          <w:szCs w:val="24"/>
          <w:lang w:val="es-MX"/>
        </w:rPr>
      </w:pPr>
      <w:r>
        <w:rPr>
          <w:szCs w:val="24"/>
          <w:lang w:val="es-MX"/>
        </w:rPr>
        <w:tab/>
      </w:r>
      <w:r w:rsidR="004558FC">
        <w:rPr>
          <w:szCs w:val="24"/>
          <w:lang w:val="es-MX"/>
        </w:rPr>
        <w:t>De manera reciente</w:t>
      </w:r>
      <w:r>
        <w:rPr>
          <w:szCs w:val="24"/>
          <w:lang w:val="es-MX"/>
        </w:rPr>
        <w:t>,</w:t>
      </w:r>
      <w:r w:rsidR="004558FC">
        <w:rPr>
          <w:szCs w:val="24"/>
          <w:lang w:val="es-MX"/>
        </w:rPr>
        <w:t xml:space="preserve"> en una información publicada </w:t>
      </w:r>
      <w:r w:rsidR="0037255A">
        <w:rPr>
          <w:szCs w:val="24"/>
          <w:lang w:val="es-MX"/>
        </w:rPr>
        <w:t>en el sitio web de la Ciudad de Buenos Aires (www.buenosaires.gob.ar)</w:t>
      </w:r>
      <w:r w:rsidR="00C84838">
        <w:rPr>
          <w:szCs w:val="24"/>
          <w:lang w:val="es-MX"/>
        </w:rPr>
        <w:t xml:space="preserve"> con fecha 30 de septiembre de 2016 se consignó la inauguración por parte del Jefe de Gobierno</w:t>
      </w:r>
      <w:r w:rsidR="00C84838" w:rsidRPr="00C84838">
        <w:rPr>
          <w:szCs w:val="24"/>
          <w:lang w:val="es-MX"/>
        </w:rPr>
        <w:t xml:space="preserve"> de la Ciudad de Buenos Aires, Hora</w:t>
      </w:r>
      <w:r w:rsidR="00C84838">
        <w:rPr>
          <w:szCs w:val="24"/>
          <w:lang w:val="es-MX"/>
        </w:rPr>
        <w:t>cio Rodríguez Larreta, d</w:t>
      </w:r>
      <w:r w:rsidR="00C84838" w:rsidRPr="00C84838">
        <w:rPr>
          <w:szCs w:val="24"/>
          <w:lang w:val="es-MX"/>
        </w:rPr>
        <w:t>el Patio Gastronómico de las Colectividad</w:t>
      </w:r>
      <w:r w:rsidR="000908B6">
        <w:rPr>
          <w:szCs w:val="24"/>
          <w:lang w:val="es-MX"/>
        </w:rPr>
        <w:t xml:space="preserve">es - ubicado en la intersección de las calles Donato </w:t>
      </w:r>
      <w:r w:rsidR="009248B9">
        <w:rPr>
          <w:szCs w:val="24"/>
          <w:lang w:val="es-MX"/>
        </w:rPr>
        <w:t>Álvarez y Bacacay, lugar en el que</w:t>
      </w:r>
      <w:r w:rsidR="000908B6">
        <w:rPr>
          <w:szCs w:val="24"/>
          <w:lang w:val="es-MX"/>
        </w:rPr>
        <w:t xml:space="preserve"> funcionaba el Patio de los Lecheros - </w:t>
      </w:r>
      <w:r w:rsidR="00BA6A73">
        <w:rPr>
          <w:szCs w:val="24"/>
          <w:lang w:val="es-MX"/>
        </w:rPr>
        <w:t>en donde se instalaron food trucks. En esa ocasión, el Jefe de Gobierno también señal</w:t>
      </w:r>
      <w:r w:rsidR="001A4144">
        <w:rPr>
          <w:szCs w:val="24"/>
          <w:lang w:val="es-MX"/>
        </w:rPr>
        <w:t>ó que la intención</w:t>
      </w:r>
      <w:r w:rsidR="00BA6A73">
        <w:rPr>
          <w:szCs w:val="24"/>
          <w:lang w:val="es-MX"/>
        </w:rPr>
        <w:t xml:space="preserve"> de</w:t>
      </w:r>
      <w:r w:rsidR="009248B9">
        <w:rPr>
          <w:szCs w:val="24"/>
          <w:lang w:val="es-MX"/>
        </w:rPr>
        <w:t>l</w:t>
      </w:r>
      <w:r w:rsidR="00BA6A73">
        <w:rPr>
          <w:szCs w:val="24"/>
          <w:lang w:val="es-MX"/>
        </w:rPr>
        <w:t xml:space="preserve"> Poder Ejecutivo es que los food trucks se instalen de manera definitiva a partir de este verano</w:t>
      </w:r>
      <w:r w:rsidR="001A4144">
        <w:rPr>
          <w:szCs w:val="24"/>
          <w:lang w:val="es-MX"/>
        </w:rPr>
        <w:t xml:space="preserve"> en las calles de la Ciudad</w:t>
      </w:r>
      <w:r w:rsidR="00BA6A73">
        <w:rPr>
          <w:szCs w:val="24"/>
          <w:lang w:val="es-MX"/>
        </w:rPr>
        <w:t xml:space="preserve">. </w:t>
      </w:r>
    </w:p>
    <w:p w:rsidR="00380928" w:rsidRDefault="00BA6A73" w:rsidP="00A97252">
      <w:pPr>
        <w:spacing w:line="36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  <w:t>Si bien es cierto que la instalación de los food trucks</w:t>
      </w:r>
      <w:r w:rsidR="00380928">
        <w:rPr>
          <w:szCs w:val="24"/>
          <w:shd w:val="clear" w:color="auto" w:fill="FFFFFF"/>
        </w:rPr>
        <w:t xml:space="preserve"> se ha </w:t>
      </w:r>
      <w:r w:rsidR="001E3EF4">
        <w:rPr>
          <w:szCs w:val="24"/>
          <w:shd w:val="clear" w:color="auto" w:fill="FFFFFF"/>
        </w:rPr>
        <w:t>expandi</w:t>
      </w:r>
      <w:r w:rsidR="007A1FD8">
        <w:rPr>
          <w:szCs w:val="24"/>
          <w:shd w:val="clear" w:color="auto" w:fill="FFFFFF"/>
        </w:rPr>
        <w:t>do</w:t>
      </w:r>
      <w:r w:rsidR="00380928">
        <w:rPr>
          <w:szCs w:val="24"/>
          <w:shd w:val="clear" w:color="auto" w:fill="FFFFFF"/>
        </w:rPr>
        <w:t xml:space="preserve"> en numer</w:t>
      </w:r>
      <w:r w:rsidR="001E3EF4">
        <w:rPr>
          <w:szCs w:val="24"/>
          <w:shd w:val="clear" w:color="auto" w:fill="FFFFFF"/>
        </w:rPr>
        <w:t>osas ciudades del mundo</w:t>
      </w:r>
      <w:r w:rsidR="007A1FD8">
        <w:rPr>
          <w:szCs w:val="24"/>
          <w:shd w:val="clear" w:color="auto" w:fill="FFFFFF"/>
        </w:rPr>
        <w:t>, no podemos deja</w:t>
      </w:r>
      <w:r w:rsidR="001E3EF4">
        <w:rPr>
          <w:szCs w:val="24"/>
          <w:shd w:val="clear" w:color="auto" w:fill="FFFFFF"/>
        </w:rPr>
        <w:t>r de observar que su existencia</w:t>
      </w:r>
      <w:r w:rsidR="007A1FD8">
        <w:rPr>
          <w:szCs w:val="24"/>
          <w:shd w:val="clear" w:color="auto" w:fill="FFFFFF"/>
        </w:rPr>
        <w:t xml:space="preserve"> constituye una modalid</w:t>
      </w:r>
      <w:r w:rsidR="001E3EF4">
        <w:rPr>
          <w:szCs w:val="24"/>
          <w:shd w:val="clear" w:color="auto" w:fill="FFFFFF"/>
        </w:rPr>
        <w:t>ad de venta de comida que implica la</w:t>
      </w:r>
      <w:r w:rsidR="007A1FD8">
        <w:rPr>
          <w:szCs w:val="24"/>
          <w:shd w:val="clear" w:color="auto" w:fill="FFFFFF"/>
        </w:rPr>
        <w:t xml:space="preserve"> ocupación del espacio público y </w:t>
      </w:r>
      <w:r w:rsidR="001E3EF4">
        <w:rPr>
          <w:szCs w:val="24"/>
          <w:shd w:val="clear" w:color="auto" w:fill="FFFFFF"/>
        </w:rPr>
        <w:t xml:space="preserve">la </w:t>
      </w:r>
      <w:r w:rsidR="007A1FD8">
        <w:rPr>
          <w:szCs w:val="24"/>
          <w:shd w:val="clear" w:color="auto" w:fill="FFFFFF"/>
        </w:rPr>
        <w:t>competencia tanto para vendedores ambulantes como para comerciantes locales establecidos</w:t>
      </w:r>
      <w:r w:rsidR="00786B55">
        <w:rPr>
          <w:szCs w:val="24"/>
          <w:shd w:val="clear" w:color="auto" w:fill="FFFFFF"/>
        </w:rPr>
        <w:t>, raz</w:t>
      </w:r>
      <w:r w:rsidR="00C34EA6">
        <w:rPr>
          <w:szCs w:val="24"/>
          <w:shd w:val="clear" w:color="auto" w:fill="FFFFFF"/>
        </w:rPr>
        <w:t>ón por la cual considero</w:t>
      </w:r>
      <w:r w:rsidR="00786B55">
        <w:rPr>
          <w:szCs w:val="24"/>
          <w:shd w:val="clear" w:color="auto" w:fill="FFFFFF"/>
        </w:rPr>
        <w:t xml:space="preserve"> preciso contar con información </w:t>
      </w:r>
      <w:r w:rsidR="00C34EA6">
        <w:rPr>
          <w:szCs w:val="24"/>
          <w:shd w:val="clear" w:color="auto" w:fill="FFFFFF"/>
        </w:rPr>
        <w:t>sobre esta temática</w:t>
      </w:r>
      <w:r w:rsidR="007A1FD8">
        <w:rPr>
          <w:szCs w:val="24"/>
          <w:shd w:val="clear" w:color="auto" w:fill="FFFFFF"/>
        </w:rPr>
        <w:t>.</w:t>
      </w:r>
    </w:p>
    <w:p w:rsidR="001E3EF4" w:rsidRDefault="001E3EF4" w:rsidP="00A97252">
      <w:pPr>
        <w:spacing w:line="36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ab/>
        <w:t>De acuerdo a lo expuesto, se requieren informes sobre diferentes cuestiones vinculadas a los food trucks, tales como los resultados de la implementación del plan experimental, la cantidad de camiones instalados en la Ciudad, las empresas que los exp</w:t>
      </w:r>
      <w:r w:rsidR="006725EC">
        <w:rPr>
          <w:szCs w:val="24"/>
          <w:shd w:val="clear" w:color="auto" w:fill="FFFFFF"/>
        </w:rPr>
        <w:t>lotan y la forma de elegirlas,</w:t>
      </w:r>
      <w:r>
        <w:rPr>
          <w:szCs w:val="24"/>
          <w:shd w:val="clear" w:color="auto" w:fill="FFFFFF"/>
        </w:rPr>
        <w:t xml:space="preserve"> </w:t>
      </w:r>
      <w:r w:rsidR="006725EC">
        <w:rPr>
          <w:szCs w:val="24"/>
          <w:shd w:val="clear" w:color="auto" w:fill="FFFFFF"/>
        </w:rPr>
        <w:t>si se tiene previsto la instalación progresiva de food trucks y el lugar en do</w:t>
      </w:r>
      <w:r w:rsidR="001A4144">
        <w:rPr>
          <w:szCs w:val="24"/>
          <w:shd w:val="clear" w:color="auto" w:fill="FFFFFF"/>
        </w:rPr>
        <w:t>nde estarán ubicadas</w:t>
      </w:r>
      <w:r w:rsidR="006725EC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 </w:t>
      </w:r>
    </w:p>
    <w:p w:rsidR="00151E82" w:rsidRPr="00CE673C" w:rsidRDefault="006725EC" w:rsidP="00A97252">
      <w:pPr>
        <w:spacing w:line="36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</w:p>
    <w:p w:rsidR="00A03B5C" w:rsidRPr="00CE673C" w:rsidRDefault="006725EC" w:rsidP="00A97252">
      <w:pPr>
        <w:spacing w:line="360" w:lineRule="auto"/>
        <w:rPr>
          <w:szCs w:val="24"/>
          <w:lang w:val="es-MX"/>
        </w:rPr>
      </w:pPr>
      <w:r>
        <w:rPr>
          <w:szCs w:val="24"/>
          <w:lang w:val="es-MX"/>
        </w:rPr>
        <w:tab/>
      </w:r>
      <w:r w:rsidR="009248B9">
        <w:rPr>
          <w:szCs w:val="24"/>
          <w:lang w:val="es-MX"/>
        </w:rPr>
        <w:t>Por las razones expuestas, solicito que los Señores Diputados acompañen con su firma el presente Proyecto de R</w:t>
      </w:r>
      <w:r w:rsidR="00A03B5C" w:rsidRPr="00CE673C">
        <w:rPr>
          <w:szCs w:val="24"/>
          <w:lang w:val="es-MX"/>
        </w:rPr>
        <w:t>esolución.</w:t>
      </w:r>
    </w:p>
    <w:p w:rsidR="00AF6352" w:rsidRPr="00CE673C" w:rsidRDefault="00AF6352" w:rsidP="00A97252">
      <w:pPr>
        <w:spacing w:line="360" w:lineRule="auto"/>
        <w:rPr>
          <w:lang w:val="es-MX"/>
        </w:rPr>
      </w:pPr>
    </w:p>
    <w:p w:rsidR="00A97252" w:rsidRPr="00CE673C" w:rsidRDefault="00A97252">
      <w:pPr>
        <w:rPr>
          <w:lang w:val="es-MX"/>
        </w:rPr>
      </w:pPr>
    </w:p>
    <w:sectPr w:rsidR="00A97252" w:rsidRPr="00CE673C" w:rsidSect="00B8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B6" w:rsidRDefault="00B94DB6">
      <w:r>
        <w:separator/>
      </w:r>
    </w:p>
  </w:endnote>
  <w:endnote w:type="continuationSeparator" w:id="1">
    <w:p w:rsidR="00B94DB6" w:rsidRDefault="00B9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5" w:rsidRDefault="00CD70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252EAB" w:rsidRDefault="00601A75">
    <w:pPr>
      <w:pStyle w:val="Piedepgina"/>
      <w:rPr>
        <w:color w:val="333333"/>
        <w:sz w:val="20"/>
      </w:rPr>
    </w:pPr>
    <w:bookmarkStart w:id="1" w:name="Proyecto"/>
    <w:bookmarkEnd w:id="1"/>
  </w:p>
  <w:p w:rsidR="00601A75" w:rsidRPr="00252EAB" w:rsidRDefault="00601A75">
    <w:pPr>
      <w:pStyle w:val="Piedepgina"/>
      <w:rPr>
        <w:color w:val="333333"/>
        <w:sz w:val="20"/>
      </w:rPr>
    </w:pPr>
    <w:r w:rsidRPr="00252EAB">
      <w:rPr>
        <w:color w:val="333333"/>
        <w:sz w:val="20"/>
      </w:rPr>
      <w:t xml:space="preserve">Último cambio: </w:t>
    </w:r>
    <w:fldSimple w:instr=" SAVEDATE  \* MERGEFORMAT ">
      <w:r w:rsidR="00104794" w:rsidRPr="00104794">
        <w:rPr>
          <w:noProof/>
          <w:color w:val="333333"/>
          <w:sz w:val="20"/>
        </w:rPr>
        <w:t>13/10/2016 15:49:00</w:t>
      </w:r>
    </w:fldSimple>
    <w:r w:rsidRPr="00252EAB">
      <w:rPr>
        <w:color w:val="333333"/>
        <w:sz w:val="20"/>
      </w:rPr>
      <w:t xml:space="preserve">  -  Cantidad de caracteres: </w:t>
    </w:r>
    <w:fldSimple w:instr=" NUMCHARS  \* MERGEFORMAT ">
      <w:r w:rsidR="00D83449" w:rsidRPr="00D83449">
        <w:rPr>
          <w:noProof/>
          <w:color w:val="333333"/>
          <w:sz w:val="20"/>
        </w:rPr>
        <w:t>3546</w:t>
      </w:r>
    </w:fldSimple>
    <w:r w:rsidRPr="00252EAB">
      <w:rPr>
        <w:color w:val="333333"/>
        <w:sz w:val="20"/>
      </w:rPr>
      <w:t xml:space="preserve"> - Cantidad de palabras: </w:t>
    </w:r>
    <w:fldSimple w:instr=" NUMWORDS  \* MERGEFORMAT ">
      <w:r w:rsidR="00D83449" w:rsidRPr="00D83449">
        <w:rPr>
          <w:noProof/>
          <w:color w:val="333333"/>
          <w:sz w:val="20"/>
        </w:rPr>
        <w:t>679</w:t>
      </w:r>
    </w:fldSimple>
  </w:p>
  <w:p w:rsidR="00601A75" w:rsidRPr="00252EAB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252EAB">
      <w:rPr>
        <w:color w:val="333333"/>
        <w:sz w:val="20"/>
      </w:rPr>
      <w:tab/>
      <w:t>Pág.</w:t>
    </w:r>
    <w:r w:rsidRPr="00252EAB">
      <w:rPr>
        <w:color w:val="333333"/>
      </w:rPr>
      <w:t xml:space="preserve"> </w:t>
    </w:r>
    <w:r w:rsidR="003F4CB5" w:rsidRPr="00252EAB">
      <w:rPr>
        <w:rStyle w:val="Nmerodepgina"/>
        <w:color w:val="333333"/>
      </w:rPr>
      <w:fldChar w:fldCharType="begin"/>
    </w:r>
    <w:r w:rsidRPr="00252EAB">
      <w:rPr>
        <w:rStyle w:val="Nmerodepgina"/>
        <w:color w:val="333333"/>
      </w:rPr>
      <w:instrText xml:space="preserve"> PAGE </w:instrText>
    </w:r>
    <w:r w:rsidR="003F4CB5" w:rsidRPr="00252EAB">
      <w:rPr>
        <w:rStyle w:val="Nmerodepgina"/>
        <w:color w:val="333333"/>
      </w:rPr>
      <w:fldChar w:fldCharType="separate"/>
    </w:r>
    <w:r w:rsidR="00104794">
      <w:rPr>
        <w:rStyle w:val="Nmerodepgina"/>
        <w:noProof/>
        <w:color w:val="333333"/>
      </w:rPr>
      <w:t>1</w:t>
    </w:r>
    <w:r w:rsidR="003F4CB5" w:rsidRPr="00252EAB">
      <w:rPr>
        <w:rStyle w:val="Nmerodepgina"/>
        <w:color w:val="333333"/>
      </w:rPr>
      <w:fldChar w:fldCharType="end"/>
    </w:r>
    <w:r w:rsidRPr="00252EAB">
      <w:rPr>
        <w:rStyle w:val="Nmerodepgina"/>
        <w:color w:val="333333"/>
      </w:rPr>
      <w:t>/</w:t>
    </w:r>
    <w:fldSimple w:instr=" NUMPAGES  \* MERGEFORMAT ">
      <w:r w:rsidR="00104794" w:rsidRPr="00104794">
        <w:rPr>
          <w:rStyle w:val="Nmerodepgina"/>
          <w:noProof/>
          <w:color w:val="333333"/>
        </w:rPr>
        <w:t>3</w:t>
      </w:r>
    </w:fldSimple>
    <w:r w:rsidRPr="00252EAB">
      <w:rPr>
        <w:rStyle w:val="Nmerodepgina"/>
        <w:color w:val="333333"/>
      </w:rPr>
      <w:t xml:space="preserve"> </w:t>
    </w:r>
  </w:p>
  <w:p w:rsidR="00601A75" w:rsidRPr="00252EAB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5" w:rsidRDefault="00CD70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B6" w:rsidRDefault="00B94DB6">
      <w:r>
        <w:separator/>
      </w:r>
    </w:p>
  </w:footnote>
  <w:footnote w:type="continuationSeparator" w:id="1">
    <w:p w:rsidR="00B94DB6" w:rsidRDefault="00B9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5" w:rsidRDefault="00CD70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CD7065" w:rsidP="00CD7065">
    <w:pPr>
      <w:pStyle w:val="Encabezado"/>
      <w:jc w:val="right"/>
      <w:rPr>
        <w:i/>
        <w:color w:val="000000"/>
        <w:shd w:val="clear" w:color="auto" w:fill="FFFFFF"/>
      </w:rPr>
    </w:pPr>
    <w:r>
      <w:rPr>
        <w:noProof/>
        <w:lang w:val="es-AR" w:eastAsia="es-AR"/>
      </w:rPr>
      <w:drawing>
        <wp:inline distT="0" distB="0" distL="0" distR="0">
          <wp:extent cx="2706370" cy="797560"/>
          <wp:effectExtent l="19050" t="0" r="0" b="0"/>
          <wp:docPr id="1" name="Imagen 1" descr="logo legislatura nuev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gislatura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65" w:rsidRDefault="00CD70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0207"/>
    <w:multiLevelType w:val="hybridMultilevel"/>
    <w:tmpl w:val="027CCD3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3C"/>
    <w:rsid w:val="000057AA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33EA"/>
    <w:rsid w:val="00085D07"/>
    <w:rsid w:val="000908B6"/>
    <w:rsid w:val="000912E1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04794"/>
    <w:rsid w:val="00127D10"/>
    <w:rsid w:val="00136787"/>
    <w:rsid w:val="00145948"/>
    <w:rsid w:val="00151E82"/>
    <w:rsid w:val="00155C7C"/>
    <w:rsid w:val="00160A2A"/>
    <w:rsid w:val="001614A7"/>
    <w:rsid w:val="0018645D"/>
    <w:rsid w:val="0019414B"/>
    <w:rsid w:val="001A4144"/>
    <w:rsid w:val="001B770D"/>
    <w:rsid w:val="001C18CC"/>
    <w:rsid w:val="001D480C"/>
    <w:rsid w:val="001E3EF4"/>
    <w:rsid w:val="001E5394"/>
    <w:rsid w:val="001F2924"/>
    <w:rsid w:val="001F3AFD"/>
    <w:rsid w:val="00205802"/>
    <w:rsid w:val="00205DAD"/>
    <w:rsid w:val="00223436"/>
    <w:rsid w:val="002307ED"/>
    <w:rsid w:val="002327DE"/>
    <w:rsid w:val="00246DF0"/>
    <w:rsid w:val="00252EAB"/>
    <w:rsid w:val="0025578C"/>
    <w:rsid w:val="0026220D"/>
    <w:rsid w:val="00265972"/>
    <w:rsid w:val="00275865"/>
    <w:rsid w:val="00276A7E"/>
    <w:rsid w:val="0028581C"/>
    <w:rsid w:val="00296815"/>
    <w:rsid w:val="002971A4"/>
    <w:rsid w:val="002B33CF"/>
    <w:rsid w:val="002B47D0"/>
    <w:rsid w:val="002B6CF7"/>
    <w:rsid w:val="002C5266"/>
    <w:rsid w:val="002C768C"/>
    <w:rsid w:val="002D05E9"/>
    <w:rsid w:val="002D778C"/>
    <w:rsid w:val="002E38C3"/>
    <w:rsid w:val="002F7961"/>
    <w:rsid w:val="00302300"/>
    <w:rsid w:val="00305330"/>
    <w:rsid w:val="00305DD1"/>
    <w:rsid w:val="00310585"/>
    <w:rsid w:val="00315C77"/>
    <w:rsid w:val="00335CD9"/>
    <w:rsid w:val="00340F54"/>
    <w:rsid w:val="003417D0"/>
    <w:rsid w:val="00345FB9"/>
    <w:rsid w:val="00355449"/>
    <w:rsid w:val="0035681D"/>
    <w:rsid w:val="0037255A"/>
    <w:rsid w:val="00380928"/>
    <w:rsid w:val="00381783"/>
    <w:rsid w:val="00385985"/>
    <w:rsid w:val="003A54B1"/>
    <w:rsid w:val="003A7311"/>
    <w:rsid w:val="003A73D8"/>
    <w:rsid w:val="003B471C"/>
    <w:rsid w:val="003D10AB"/>
    <w:rsid w:val="003D4000"/>
    <w:rsid w:val="003F1EFD"/>
    <w:rsid w:val="003F4249"/>
    <w:rsid w:val="003F4CB5"/>
    <w:rsid w:val="00401C75"/>
    <w:rsid w:val="0040761B"/>
    <w:rsid w:val="0041110B"/>
    <w:rsid w:val="0041116F"/>
    <w:rsid w:val="00422C3F"/>
    <w:rsid w:val="004354AC"/>
    <w:rsid w:val="00442250"/>
    <w:rsid w:val="00446E1A"/>
    <w:rsid w:val="004558FC"/>
    <w:rsid w:val="00461F39"/>
    <w:rsid w:val="00472BDC"/>
    <w:rsid w:val="004847CA"/>
    <w:rsid w:val="004B43DE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2425"/>
    <w:rsid w:val="005A32ED"/>
    <w:rsid w:val="005A4D27"/>
    <w:rsid w:val="005B0FAF"/>
    <w:rsid w:val="005B14CE"/>
    <w:rsid w:val="005B6538"/>
    <w:rsid w:val="005C37AB"/>
    <w:rsid w:val="005E3C7F"/>
    <w:rsid w:val="005F23A4"/>
    <w:rsid w:val="005F35E2"/>
    <w:rsid w:val="00601A75"/>
    <w:rsid w:val="0061568E"/>
    <w:rsid w:val="00616F70"/>
    <w:rsid w:val="0062232D"/>
    <w:rsid w:val="00622DE5"/>
    <w:rsid w:val="00623509"/>
    <w:rsid w:val="00627B3C"/>
    <w:rsid w:val="00636BE0"/>
    <w:rsid w:val="0064363E"/>
    <w:rsid w:val="006655E2"/>
    <w:rsid w:val="006725EC"/>
    <w:rsid w:val="006811D6"/>
    <w:rsid w:val="00690392"/>
    <w:rsid w:val="00697F98"/>
    <w:rsid w:val="006A15E6"/>
    <w:rsid w:val="006C326A"/>
    <w:rsid w:val="006C40E9"/>
    <w:rsid w:val="006D3303"/>
    <w:rsid w:val="006D3D21"/>
    <w:rsid w:val="006D52F6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86B55"/>
    <w:rsid w:val="00795E19"/>
    <w:rsid w:val="007A1FD8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178FE"/>
    <w:rsid w:val="00820A3A"/>
    <w:rsid w:val="00827228"/>
    <w:rsid w:val="008433E2"/>
    <w:rsid w:val="00843456"/>
    <w:rsid w:val="00843FC0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952C8"/>
    <w:rsid w:val="008B4536"/>
    <w:rsid w:val="008B64F4"/>
    <w:rsid w:val="008C4AC3"/>
    <w:rsid w:val="008D0303"/>
    <w:rsid w:val="008D348D"/>
    <w:rsid w:val="009058DD"/>
    <w:rsid w:val="00906685"/>
    <w:rsid w:val="00910E0F"/>
    <w:rsid w:val="009124FF"/>
    <w:rsid w:val="0091690E"/>
    <w:rsid w:val="00917298"/>
    <w:rsid w:val="009248B9"/>
    <w:rsid w:val="00927968"/>
    <w:rsid w:val="009403F6"/>
    <w:rsid w:val="00947238"/>
    <w:rsid w:val="009624FC"/>
    <w:rsid w:val="0096461D"/>
    <w:rsid w:val="00971241"/>
    <w:rsid w:val="00983441"/>
    <w:rsid w:val="009953AF"/>
    <w:rsid w:val="00996E34"/>
    <w:rsid w:val="009A6E2B"/>
    <w:rsid w:val="009B4FAC"/>
    <w:rsid w:val="009C20D3"/>
    <w:rsid w:val="009E5835"/>
    <w:rsid w:val="009F4E01"/>
    <w:rsid w:val="00A03B5C"/>
    <w:rsid w:val="00A06A2B"/>
    <w:rsid w:val="00A07090"/>
    <w:rsid w:val="00A11AD7"/>
    <w:rsid w:val="00A1286B"/>
    <w:rsid w:val="00A240CA"/>
    <w:rsid w:val="00A32D4F"/>
    <w:rsid w:val="00A37C1D"/>
    <w:rsid w:val="00A40D86"/>
    <w:rsid w:val="00A43208"/>
    <w:rsid w:val="00A47920"/>
    <w:rsid w:val="00A55E61"/>
    <w:rsid w:val="00A66804"/>
    <w:rsid w:val="00A66C4F"/>
    <w:rsid w:val="00A75EED"/>
    <w:rsid w:val="00A7779B"/>
    <w:rsid w:val="00A878E2"/>
    <w:rsid w:val="00A91552"/>
    <w:rsid w:val="00A945FB"/>
    <w:rsid w:val="00A962A7"/>
    <w:rsid w:val="00A97252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0747E"/>
    <w:rsid w:val="00B1723C"/>
    <w:rsid w:val="00B177FE"/>
    <w:rsid w:val="00B264C1"/>
    <w:rsid w:val="00B31B65"/>
    <w:rsid w:val="00B36178"/>
    <w:rsid w:val="00B4532F"/>
    <w:rsid w:val="00B46232"/>
    <w:rsid w:val="00B85EE2"/>
    <w:rsid w:val="00B94DB6"/>
    <w:rsid w:val="00BA6A73"/>
    <w:rsid w:val="00BB02CB"/>
    <w:rsid w:val="00BC2DE5"/>
    <w:rsid w:val="00BC6215"/>
    <w:rsid w:val="00BE2700"/>
    <w:rsid w:val="00BF2B7B"/>
    <w:rsid w:val="00BF71C2"/>
    <w:rsid w:val="00C10C97"/>
    <w:rsid w:val="00C1296A"/>
    <w:rsid w:val="00C26F53"/>
    <w:rsid w:val="00C330CB"/>
    <w:rsid w:val="00C34EA6"/>
    <w:rsid w:val="00C3675D"/>
    <w:rsid w:val="00C419C1"/>
    <w:rsid w:val="00C51E49"/>
    <w:rsid w:val="00C521F9"/>
    <w:rsid w:val="00C63351"/>
    <w:rsid w:val="00C71253"/>
    <w:rsid w:val="00C734F9"/>
    <w:rsid w:val="00C84838"/>
    <w:rsid w:val="00C87365"/>
    <w:rsid w:val="00C93FF6"/>
    <w:rsid w:val="00CC20B0"/>
    <w:rsid w:val="00CD7065"/>
    <w:rsid w:val="00CE163F"/>
    <w:rsid w:val="00CE673C"/>
    <w:rsid w:val="00D16B74"/>
    <w:rsid w:val="00D21279"/>
    <w:rsid w:val="00D25A4B"/>
    <w:rsid w:val="00D32B6B"/>
    <w:rsid w:val="00D43AA2"/>
    <w:rsid w:val="00D506C8"/>
    <w:rsid w:val="00D518DB"/>
    <w:rsid w:val="00D55ECB"/>
    <w:rsid w:val="00D67721"/>
    <w:rsid w:val="00D758CE"/>
    <w:rsid w:val="00D76A86"/>
    <w:rsid w:val="00D83449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3256"/>
    <w:rsid w:val="00E742F5"/>
    <w:rsid w:val="00E74920"/>
    <w:rsid w:val="00E81EE5"/>
    <w:rsid w:val="00E91F21"/>
    <w:rsid w:val="00EB6956"/>
    <w:rsid w:val="00ED39D4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C5BD7"/>
    <w:rsid w:val="00FD07F5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5C"/>
    <w:pPr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C10C97"/>
    <w:pPr>
      <w:ind w:left="3686"/>
    </w:pPr>
  </w:style>
  <w:style w:type="paragraph" w:styleId="Encabezado">
    <w:name w:val="header"/>
    <w:basedOn w:val="Normal"/>
    <w:rsid w:val="00C10C9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10C9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10C97"/>
  </w:style>
  <w:style w:type="character" w:styleId="Textoennegrita">
    <w:name w:val="Strong"/>
    <w:basedOn w:val="Fuentedeprrafopredeter"/>
    <w:uiPriority w:val="22"/>
    <w:qFormat/>
    <w:rsid w:val="000908B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065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p.fuks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39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desp.fuks</dc:creator>
  <cp:lastModifiedBy>livillamonte</cp:lastModifiedBy>
  <cp:revision>2</cp:revision>
  <cp:lastPrinted>2016-10-13T18:35:00Z</cp:lastPrinted>
  <dcterms:created xsi:type="dcterms:W3CDTF">2016-10-20T15:32:00Z</dcterms:created>
  <dcterms:modified xsi:type="dcterms:W3CDTF">2016-10-20T15:32:00Z</dcterms:modified>
</cp:coreProperties>
</file>