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06" w:rsidRPr="00103106" w:rsidRDefault="00103106" w:rsidP="00081FFF">
      <w:pPr>
        <w:rPr>
          <w:lang w:val="es-MX"/>
        </w:rPr>
      </w:pPr>
    </w:p>
    <w:p w:rsidR="00103106" w:rsidRPr="00103106" w:rsidRDefault="00103106" w:rsidP="00081FFF">
      <w:pPr>
        <w:rPr>
          <w:lang w:val="es-MX"/>
        </w:rPr>
      </w:pPr>
    </w:p>
    <w:p w:rsidR="00103106" w:rsidRPr="00103106" w:rsidRDefault="00103106" w:rsidP="00081FFF">
      <w:pPr>
        <w:rPr>
          <w:lang w:val="es-MX"/>
        </w:rPr>
      </w:pPr>
      <w:r w:rsidRPr="00103106">
        <w:rPr>
          <w:lang w:val="es-MX"/>
        </w:rPr>
        <w:tab/>
      </w:r>
    </w:p>
    <w:p w:rsidR="00103106" w:rsidRPr="00103106" w:rsidRDefault="00103106" w:rsidP="00103106">
      <w:pPr>
        <w:jc w:val="center"/>
        <w:rPr>
          <w:b/>
          <w:lang w:val="es-MX"/>
        </w:rPr>
      </w:pPr>
      <w:bookmarkStart w:id="0" w:name="PDeclaración"/>
      <w:bookmarkEnd w:id="0"/>
      <w:r w:rsidRPr="00103106">
        <w:rPr>
          <w:b/>
          <w:lang w:val="es-MX"/>
        </w:rPr>
        <w:t>PROYECTO DE DECLARACIÓN</w:t>
      </w:r>
    </w:p>
    <w:p w:rsidR="00103106" w:rsidRPr="00103106" w:rsidRDefault="00103106" w:rsidP="00103106">
      <w:pPr>
        <w:rPr>
          <w:b/>
          <w:lang w:val="es-MX"/>
        </w:rPr>
      </w:pPr>
    </w:p>
    <w:p w:rsidR="00AF18C5" w:rsidRPr="00AF18C5" w:rsidRDefault="00AF18C5" w:rsidP="00AF18C5">
      <w:pPr>
        <w:rPr>
          <w:szCs w:val="24"/>
          <w:lang w:val="es-MX" w:eastAsia="en-US"/>
        </w:rPr>
      </w:pPr>
      <w:smartTag w:uri="urn:schemas-microsoft-com:office:smarttags" w:element="PersonName">
        <w:smartTagPr>
          <w:attr w:name="ProductID" w:val="La Legislatura"/>
        </w:smartTagPr>
        <w:r w:rsidRPr="00AF18C5">
          <w:rPr>
            <w:szCs w:val="24"/>
            <w:lang w:val="es-MX" w:eastAsia="en-US"/>
          </w:rPr>
          <w:t>La Legislatura</w:t>
        </w:r>
      </w:smartTag>
      <w:r w:rsidRPr="00AF18C5">
        <w:rPr>
          <w:szCs w:val="24"/>
          <w:lang w:val="es-MX" w:eastAsia="en-US"/>
        </w:rPr>
        <w:t xml:space="preserve"> de </w:t>
      </w:r>
      <w:smartTag w:uri="urn:schemas-microsoft-com:office:smarttags" w:element="PersonName">
        <w:smartTagPr>
          <w:attr w:name="ProductID" w:val="la Ciudad Aut￳noma"/>
        </w:smartTagPr>
        <w:r w:rsidRPr="00AF18C5">
          <w:rPr>
            <w:szCs w:val="24"/>
            <w:lang w:val="es-MX" w:eastAsia="en-US"/>
          </w:rPr>
          <w:t>la Ciudad Autónoma</w:t>
        </w:r>
      </w:smartTag>
      <w:r w:rsidRPr="00AF18C5">
        <w:rPr>
          <w:szCs w:val="24"/>
          <w:lang w:val="es-MX" w:eastAsia="en-US"/>
        </w:rPr>
        <w:t xml:space="preserve"> de Buenos Aires celebra el 25° aniversario de la 1ra. Edición del reconocido periódico barrial</w:t>
      </w:r>
      <w:r w:rsidRPr="00AF18C5">
        <w:rPr>
          <w:szCs w:val="24"/>
          <w:lang w:val="es-ES" w:eastAsia="en-US"/>
        </w:rPr>
        <w:t xml:space="preserve"> Cosas de Barrio</w:t>
      </w:r>
      <w:r w:rsidRPr="00AF18C5">
        <w:rPr>
          <w:szCs w:val="24"/>
          <w:lang w:val="es-MX" w:eastAsia="en-US"/>
        </w:rPr>
        <w:t xml:space="preserve">, que se celebra el 25 de mayo y destaca su importante labor periodística en el ámbito de </w:t>
      </w:r>
      <w:smartTag w:uri="urn:schemas-microsoft-com:office:smarttags" w:element="PersonName">
        <w:smartTagPr>
          <w:attr w:name="ProductID" w:val="la Comuna"/>
        </w:smartTagPr>
        <w:r w:rsidRPr="00AF18C5">
          <w:rPr>
            <w:szCs w:val="24"/>
            <w:lang w:val="es-MX" w:eastAsia="en-US"/>
          </w:rPr>
          <w:t>la Comuna</w:t>
        </w:r>
      </w:smartTag>
      <w:r w:rsidRPr="00AF18C5">
        <w:rPr>
          <w:szCs w:val="24"/>
          <w:lang w:val="es-MX" w:eastAsia="en-US"/>
        </w:rPr>
        <w:t xml:space="preserve"> 9.</w:t>
      </w:r>
    </w:p>
    <w:p w:rsidR="009838CD" w:rsidRPr="00AF18C5" w:rsidRDefault="009838CD" w:rsidP="009838CD">
      <w:pPr>
        <w:rPr>
          <w:lang w:val="es-MX"/>
        </w:rPr>
      </w:pPr>
    </w:p>
    <w:p w:rsidR="00103106" w:rsidRPr="00103106" w:rsidRDefault="00103106" w:rsidP="00103106">
      <w:pPr>
        <w:rPr>
          <w:lang w:val="es-MX"/>
        </w:rPr>
      </w:pPr>
    </w:p>
    <w:p w:rsidR="00103106" w:rsidRPr="00103106" w:rsidRDefault="00103106" w:rsidP="00103106">
      <w:pPr>
        <w:rPr>
          <w:lang w:val="es-MX"/>
        </w:rPr>
      </w:pPr>
    </w:p>
    <w:p w:rsidR="00914051" w:rsidRDefault="00914051" w:rsidP="009838CD">
      <w:pPr>
        <w:rPr>
          <w:lang w:val="es-MX"/>
        </w:rPr>
      </w:pPr>
    </w:p>
    <w:p w:rsidR="00914051" w:rsidRDefault="00914051" w:rsidP="009838CD">
      <w:pPr>
        <w:rPr>
          <w:lang w:val="es-MX"/>
        </w:rPr>
      </w:pPr>
    </w:p>
    <w:p w:rsidR="009838CD" w:rsidRPr="00914051" w:rsidRDefault="00914051" w:rsidP="009838CD">
      <w:pPr>
        <w:rPr>
          <w:lang w:val="es-MX"/>
        </w:rPr>
      </w:pPr>
      <w:r>
        <w:rPr>
          <w:szCs w:val="24"/>
          <w:lang w:val="es-MX"/>
        </w:rPr>
        <w:t xml:space="preserve">                </w:t>
      </w:r>
      <w:r w:rsidR="009838CD" w:rsidRPr="00EA6ACD">
        <w:rPr>
          <w:szCs w:val="24"/>
        </w:rPr>
        <w:t>Sra. Presidente:</w:t>
      </w:r>
    </w:p>
    <w:p w:rsidR="009838CD" w:rsidRPr="00EA6ACD" w:rsidRDefault="009838CD" w:rsidP="009838CD">
      <w:pPr>
        <w:rPr>
          <w:szCs w:val="24"/>
        </w:rPr>
      </w:pPr>
    </w:p>
    <w:p w:rsidR="009838CD" w:rsidRPr="00EA6ACD" w:rsidRDefault="009838CD" w:rsidP="009838CD">
      <w:pPr>
        <w:rPr>
          <w:szCs w:val="24"/>
        </w:rPr>
      </w:pPr>
    </w:p>
    <w:p w:rsidR="00AF18C5" w:rsidRPr="00AF18C5" w:rsidRDefault="00914051" w:rsidP="00AF18C5">
      <w:pPr>
        <w:rPr>
          <w:szCs w:val="24"/>
          <w:lang w:val="es-ES" w:eastAsia="en-US"/>
        </w:rPr>
      </w:pPr>
      <w:r>
        <w:rPr>
          <w:szCs w:val="24"/>
          <w:lang w:val="es-ES" w:eastAsia="en-US"/>
        </w:rPr>
        <w:t xml:space="preserve">                                         </w:t>
      </w:r>
      <w:r w:rsidR="00AF18C5" w:rsidRPr="00AF18C5">
        <w:rPr>
          <w:szCs w:val="24"/>
          <w:lang w:val="es-ES" w:eastAsia="en-US"/>
        </w:rPr>
        <w:t>El presente proyecto de declaración pretende celebrar el aniversario de uno de los pe</w:t>
      </w:r>
      <w:r>
        <w:rPr>
          <w:szCs w:val="24"/>
          <w:lang w:val="es-ES" w:eastAsia="en-US"/>
        </w:rPr>
        <w:t>riódicos barriales más destacado</w:t>
      </w:r>
      <w:r w:rsidR="00AF18C5" w:rsidRPr="00AF18C5">
        <w:rPr>
          <w:szCs w:val="24"/>
          <w:lang w:val="es-ES" w:eastAsia="en-US"/>
        </w:rPr>
        <w:t>s de nuestra ciudad.</w:t>
      </w:r>
    </w:p>
    <w:p w:rsidR="00AF18C5" w:rsidRPr="00AF18C5" w:rsidRDefault="00AF18C5" w:rsidP="00AF18C5">
      <w:pPr>
        <w:rPr>
          <w:szCs w:val="24"/>
          <w:lang w:val="es-ES" w:eastAsia="en-US"/>
        </w:rPr>
      </w:pPr>
    </w:p>
    <w:p w:rsidR="00AF18C5" w:rsidRPr="00AF18C5" w:rsidRDefault="00AF18C5" w:rsidP="00AF18C5">
      <w:pPr>
        <w:ind w:firstLine="708"/>
        <w:rPr>
          <w:szCs w:val="24"/>
          <w:lang w:val="es-ES" w:eastAsia="en-US"/>
        </w:rPr>
      </w:pPr>
      <w:r w:rsidRPr="00AF18C5">
        <w:rPr>
          <w:szCs w:val="24"/>
          <w:lang w:val="es-ES" w:eastAsia="en-US"/>
        </w:rPr>
        <w:t>Cosas de Barrio, el periódico barrial que se distribuye en los barrios de Liniers, Mataderos y Parque Avellaneda, celebra 25 años de su lanzamiento que tuvo lugar el 25 de mayo de 1989.</w:t>
      </w:r>
    </w:p>
    <w:p w:rsidR="00AF18C5" w:rsidRPr="00AF18C5" w:rsidRDefault="00AF18C5" w:rsidP="00AF18C5">
      <w:pPr>
        <w:rPr>
          <w:szCs w:val="24"/>
          <w:lang w:val="es-ES" w:eastAsia="en-US"/>
        </w:rPr>
      </w:pPr>
    </w:p>
    <w:p w:rsidR="00AF18C5" w:rsidRPr="00AF18C5" w:rsidRDefault="00AF18C5" w:rsidP="00AF18C5">
      <w:pPr>
        <w:ind w:firstLine="1560"/>
        <w:rPr>
          <w:szCs w:val="24"/>
          <w:lang w:val="es-ES" w:eastAsia="en-US"/>
        </w:rPr>
      </w:pPr>
      <w:r w:rsidRPr="00AF18C5">
        <w:rPr>
          <w:szCs w:val="24"/>
          <w:lang w:val="es-ES" w:eastAsia="en-US"/>
        </w:rPr>
        <w:t>El diario fue creado por iniciativa de Ricardo Nicolini y Hugo Colace quienes, de manera independiente, priorizaron los valores de la ética, la investigación y la objetividad poniéndose, cada día, la camiseta de los vecinos.</w:t>
      </w:r>
    </w:p>
    <w:p w:rsidR="00AF18C5" w:rsidRPr="00AF18C5" w:rsidRDefault="00AF18C5" w:rsidP="00AF18C5">
      <w:pPr>
        <w:ind w:firstLine="1560"/>
        <w:rPr>
          <w:szCs w:val="24"/>
          <w:lang w:val="es-ES" w:eastAsia="en-US"/>
        </w:rPr>
      </w:pPr>
    </w:p>
    <w:p w:rsidR="00AF18C5" w:rsidRPr="00AF18C5" w:rsidRDefault="00AF18C5" w:rsidP="00AF18C5">
      <w:pPr>
        <w:ind w:firstLine="1560"/>
        <w:rPr>
          <w:szCs w:val="24"/>
          <w:lang w:val="es-ES" w:eastAsia="en-US"/>
        </w:rPr>
      </w:pPr>
      <w:r w:rsidRPr="00AF18C5">
        <w:rPr>
          <w:szCs w:val="24"/>
          <w:lang w:val="es-ES" w:eastAsia="en-US"/>
        </w:rPr>
        <w:t xml:space="preserve">Sus creadores se abocaron a un trabajo netamente artesanal en el que todos hacían todo: entrevistas, redacción, fotografía, diseño, venta y distribución lanzando su primer número el 25 de mayo de 1989 en los barrios de Liniers y Mataderos. Desde entonces, Cosas de Barrio, se abocó a hacer periodismo barrial e impulsar las demandas de los vecinos. </w:t>
      </w:r>
    </w:p>
    <w:p w:rsidR="00AF18C5" w:rsidRPr="00AF18C5" w:rsidRDefault="00AF18C5" w:rsidP="00AF18C5">
      <w:pPr>
        <w:ind w:firstLine="1560"/>
        <w:rPr>
          <w:szCs w:val="24"/>
          <w:lang w:val="es-ES" w:eastAsia="en-US"/>
        </w:rPr>
      </w:pPr>
    </w:p>
    <w:p w:rsidR="00AF18C5" w:rsidRPr="00AF18C5" w:rsidRDefault="00AF18C5" w:rsidP="00AF18C5">
      <w:pPr>
        <w:ind w:firstLine="1560"/>
        <w:rPr>
          <w:szCs w:val="24"/>
          <w:lang w:val="es-ES" w:eastAsia="en-US"/>
        </w:rPr>
      </w:pPr>
      <w:r w:rsidRPr="00AF18C5">
        <w:rPr>
          <w:szCs w:val="24"/>
          <w:lang w:val="es-ES" w:eastAsia="en-US"/>
        </w:rPr>
        <w:t xml:space="preserve">La edición en papel, de Cosas de Barrio, alcanza los 10.000 ejemplares y tiene su versión digital a través de su sitio </w:t>
      </w:r>
      <w:hyperlink r:id="rId6" w:history="1">
        <w:r w:rsidRPr="00AF18C5">
          <w:rPr>
            <w:color w:val="0000FF"/>
            <w:szCs w:val="24"/>
            <w:u w:val="single"/>
            <w:lang w:val="es-ES" w:eastAsia="en-US"/>
          </w:rPr>
          <w:t>www.cosasdebarrioweb.com.ar</w:t>
        </w:r>
      </w:hyperlink>
      <w:r w:rsidRPr="00AF18C5">
        <w:rPr>
          <w:szCs w:val="24"/>
          <w:lang w:val="es-ES" w:eastAsia="en-US"/>
        </w:rPr>
        <w:t xml:space="preserve"> donde están publicados todos los números desde el mes de marzo de 2008.</w:t>
      </w:r>
    </w:p>
    <w:p w:rsidR="00AF18C5" w:rsidRPr="00AF18C5" w:rsidRDefault="00AF18C5" w:rsidP="00AF18C5">
      <w:pPr>
        <w:ind w:firstLine="1560"/>
        <w:rPr>
          <w:szCs w:val="24"/>
          <w:lang w:val="es-ES" w:eastAsia="en-US"/>
        </w:rPr>
      </w:pPr>
    </w:p>
    <w:p w:rsidR="00AF18C5" w:rsidRPr="00AF18C5" w:rsidRDefault="00AF18C5" w:rsidP="00AF18C5">
      <w:pPr>
        <w:ind w:firstLine="1560"/>
        <w:rPr>
          <w:szCs w:val="24"/>
          <w:lang w:val="es-ES" w:eastAsia="en-US"/>
        </w:rPr>
      </w:pPr>
      <w:r w:rsidRPr="00AF18C5">
        <w:rPr>
          <w:szCs w:val="24"/>
          <w:lang w:val="es-ES" w:eastAsia="en-US"/>
        </w:rPr>
        <w:t xml:space="preserve">La principal fuente de información es, como lo ha sido desde sus inicios, los vecinos. </w:t>
      </w:r>
      <w:bookmarkStart w:id="1" w:name="_GoBack"/>
      <w:bookmarkEnd w:id="1"/>
      <w:r w:rsidRPr="00AF18C5">
        <w:rPr>
          <w:szCs w:val="24"/>
          <w:lang w:val="es-ES" w:eastAsia="en-US"/>
        </w:rPr>
        <w:t>Fuente inagotable que nutre la agenda con noticias puras y de primera mano, aquellas que los grandes medios suelen descartar.</w:t>
      </w:r>
    </w:p>
    <w:p w:rsidR="00AF18C5" w:rsidRPr="00AF18C5" w:rsidRDefault="00AF18C5" w:rsidP="00AF18C5">
      <w:pPr>
        <w:ind w:firstLine="1560"/>
        <w:rPr>
          <w:szCs w:val="24"/>
          <w:lang w:val="es-ES" w:eastAsia="en-US"/>
        </w:rPr>
      </w:pPr>
    </w:p>
    <w:p w:rsidR="00AF18C5" w:rsidRPr="00AF18C5" w:rsidRDefault="00AF18C5" w:rsidP="00AF18C5">
      <w:pPr>
        <w:ind w:firstLine="1560"/>
        <w:rPr>
          <w:szCs w:val="24"/>
          <w:lang w:val="es-ES" w:eastAsia="en-US"/>
        </w:rPr>
      </w:pPr>
      <w:r w:rsidRPr="00AF18C5">
        <w:rPr>
          <w:szCs w:val="24"/>
          <w:lang w:val="es-ES" w:eastAsia="en-US"/>
        </w:rPr>
        <w:t>Por lo expuesto, Señora Presidente, considero merecido el homenaje que podamos realizar desde esta Casa legislativa, donde sabemos representar a los vecinos de nuestra querida ciudad.</w:t>
      </w:r>
    </w:p>
    <w:p w:rsidR="00AF18C5" w:rsidRPr="00AF18C5" w:rsidRDefault="00AF18C5" w:rsidP="00AF18C5">
      <w:pPr>
        <w:ind w:firstLine="1560"/>
        <w:rPr>
          <w:szCs w:val="24"/>
          <w:lang w:val="es-ES" w:eastAsia="en-US"/>
        </w:rPr>
      </w:pPr>
    </w:p>
    <w:p w:rsidR="00AF18C5" w:rsidRPr="00AF18C5" w:rsidRDefault="00AF18C5" w:rsidP="00AF18C5">
      <w:pPr>
        <w:ind w:firstLine="1560"/>
        <w:rPr>
          <w:szCs w:val="24"/>
          <w:lang w:val="es-ES" w:eastAsia="en-US"/>
        </w:rPr>
      </w:pPr>
      <w:r w:rsidRPr="00AF18C5">
        <w:rPr>
          <w:szCs w:val="24"/>
          <w:lang w:val="es-ES" w:eastAsia="en-US"/>
        </w:rPr>
        <w:t>Sin más, solicito a mis pares la aprobación del presente proyecto de declaración en homenaje a los 25 años de vida del periódico Cosas de Barrio.</w:t>
      </w:r>
    </w:p>
    <w:p w:rsidR="00AF18C5" w:rsidRPr="00AF18C5" w:rsidRDefault="00AF18C5" w:rsidP="00AF18C5">
      <w:pPr>
        <w:ind w:firstLine="1560"/>
        <w:rPr>
          <w:szCs w:val="24"/>
          <w:lang w:val="es-ES" w:eastAsia="en-US"/>
        </w:rPr>
      </w:pPr>
    </w:p>
    <w:p w:rsidR="00B177FE" w:rsidRPr="00AF18C5" w:rsidRDefault="00B177FE" w:rsidP="00AF18C5">
      <w:pPr>
        <w:ind w:firstLine="1560"/>
        <w:rPr>
          <w:lang w:val="es-ES"/>
        </w:rPr>
      </w:pPr>
    </w:p>
    <w:p w:rsidR="00B177FE" w:rsidRPr="00103106" w:rsidRDefault="00B177FE" w:rsidP="00081FFF">
      <w:pPr>
        <w:rPr>
          <w:lang w:val="es-MX"/>
        </w:rPr>
      </w:pPr>
    </w:p>
    <w:p w:rsidR="00AF6352" w:rsidRPr="00103106" w:rsidRDefault="00AF6352" w:rsidP="00081FFF">
      <w:pPr>
        <w:rPr>
          <w:lang w:val="es-MX"/>
        </w:rPr>
      </w:pPr>
    </w:p>
    <w:sectPr w:rsidR="00AF6352" w:rsidRPr="00103106" w:rsidSect="00B85EE2">
      <w:headerReference w:type="default" r:id="rId7"/>
      <w:footerReference w:type="default" r:id="rId8"/>
      <w:pgSz w:w="12242" w:h="20163" w:code="5"/>
      <w:pgMar w:top="2835" w:right="851" w:bottom="1418" w:left="283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F71" w:rsidRDefault="00281F71">
      <w:r>
        <w:separator/>
      </w:r>
    </w:p>
  </w:endnote>
  <w:endnote w:type="continuationSeparator" w:id="1">
    <w:p w:rsidR="00281F71" w:rsidRDefault="00281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FFF" w:rsidRPr="00103106" w:rsidRDefault="00081FFF">
    <w:pPr>
      <w:pStyle w:val="Piedepgina"/>
      <w:rPr>
        <w:color w:val="333333"/>
        <w:sz w:val="20"/>
      </w:rPr>
    </w:pPr>
    <w:bookmarkStart w:id="2" w:name="Proyecto"/>
    <w:bookmarkEnd w:id="2"/>
  </w:p>
  <w:p w:rsidR="00081FFF" w:rsidRPr="00103106" w:rsidRDefault="00081FFF">
    <w:pPr>
      <w:pStyle w:val="Piedepgina"/>
      <w:rPr>
        <w:color w:val="333333"/>
        <w:sz w:val="20"/>
      </w:rPr>
    </w:pPr>
    <w:r w:rsidRPr="00103106">
      <w:rPr>
        <w:color w:val="333333"/>
        <w:sz w:val="20"/>
      </w:rPr>
      <w:t xml:space="preserve">Último cambio: </w:t>
    </w:r>
    <w:fldSimple w:instr=" SAVEDATE  \* MERGEFORMAT ">
      <w:r w:rsidR="00F179D6" w:rsidRPr="00F179D6">
        <w:rPr>
          <w:noProof/>
          <w:color w:val="333333"/>
          <w:sz w:val="20"/>
        </w:rPr>
        <w:t>27/05/2014 15:47:00</w:t>
      </w:r>
    </w:fldSimple>
    <w:r w:rsidRPr="00103106">
      <w:rPr>
        <w:color w:val="333333"/>
        <w:sz w:val="20"/>
      </w:rPr>
      <w:t xml:space="preserve">  -  Cantidad de caracteres: </w:t>
    </w:r>
    <w:fldSimple w:instr=" NUMCHARS  \* MERGEFORMAT ">
      <w:r w:rsidR="00914051" w:rsidRPr="00914051">
        <w:rPr>
          <w:noProof/>
          <w:color w:val="333333"/>
          <w:sz w:val="20"/>
        </w:rPr>
        <w:t>1634</w:t>
      </w:r>
    </w:fldSimple>
    <w:r w:rsidRPr="00103106">
      <w:rPr>
        <w:color w:val="333333"/>
        <w:sz w:val="20"/>
      </w:rPr>
      <w:t xml:space="preserve"> - Cantidad de palabras: </w:t>
    </w:r>
    <w:fldSimple w:instr=" NUMWORDS  \* MERGEFORMAT ">
      <w:r w:rsidR="00914051" w:rsidRPr="00914051">
        <w:rPr>
          <w:noProof/>
          <w:color w:val="333333"/>
          <w:sz w:val="20"/>
        </w:rPr>
        <w:t>317</w:t>
      </w:r>
    </w:fldSimple>
  </w:p>
  <w:p w:rsidR="00081FFF" w:rsidRPr="00103106" w:rsidRDefault="00081FFF" w:rsidP="00B05649">
    <w:pPr>
      <w:pStyle w:val="Piedepgina"/>
      <w:tabs>
        <w:tab w:val="left" w:pos="3565"/>
      </w:tabs>
      <w:rPr>
        <w:rStyle w:val="Nmerodepgina"/>
        <w:color w:val="333333"/>
      </w:rPr>
    </w:pPr>
    <w:r w:rsidRPr="00103106">
      <w:rPr>
        <w:color w:val="333333"/>
        <w:sz w:val="20"/>
      </w:rPr>
      <w:tab/>
      <w:t>Pág.</w:t>
    </w:r>
    <w:r w:rsidR="00900587" w:rsidRPr="00103106">
      <w:rPr>
        <w:rStyle w:val="Nmerodepgina"/>
        <w:color w:val="333333"/>
      </w:rPr>
      <w:fldChar w:fldCharType="begin"/>
    </w:r>
    <w:r w:rsidRPr="00103106">
      <w:rPr>
        <w:rStyle w:val="Nmerodepgina"/>
        <w:color w:val="333333"/>
      </w:rPr>
      <w:instrText xml:space="preserve"> PAGE </w:instrText>
    </w:r>
    <w:r w:rsidR="00900587" w:rsidRPr="00103106">
      <w:rPr>
        <w:rStyle w:val="Nmerodepgina"/>
        <w:color w:val="333333"/>
      </w:rPr>
      <w:fldChar w:fldCharType="separate"/>
    </w:r>
    <w:r w:rsidR="00F179D6">
      <w:rPr>
        <w:rStyle w:val="Nmerodepgina"/>
        <w:noProof/>
        <w:color w:val="333333"/>
      </w:rPr>
      <w:t>1</w:t>
    </w:r>
    <w:r w:rsidR="00900587" w:rsidRPr="00103106">
      <w:rPr>
        <w:rStyle w:val="Nmerodepgina"/>
        <w:color w:val="333333"/>
      </w:rPr>
      <w:fldChar w:fldCharType="end"/>
    </w:r>
    <w:r w:rsidRPr="00103106">
      <w:rPr>
        <w:rStyle w:val="Nmerodepgina"/>
        <w:color w:val="333333"/>
      </w:rPr>
      <w:t>/</w:t>
    </w:r>
    <w:fldSimple w:instr=" NUMPAGES  \* MERGEFORMAT ">
      <w:r w:rsidR="00F179D6" w:rsidRPr="00F179D6">
        <w:rPr>
          <w:rStyle w:val="Nmerodepgina"/>
          <w:noProof/>
          <w:color w:val="333333"/>
        </w:rPr>
        <w:t>1</w:t>
      </w:r>
    </w:fldSimple>
  </w:p>
  <w:p w:rsidR="00081FFF" w:rsidRPr="00103106" w:rsidRDefault="00081FFF">
    <w:pPr>
      <w:pStyle w:val="Piedepgina"/>
      <w:rPr>
        <w:color w:val="333333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F71" w:rsidRDefault="00281F71">
      <w:r>
        <w:separator/>
      </w:r>
    </w:p>
  </w:footnote>
  <w:footnote w:type="continuationSeparator" w:id="1">
    <w:p w:rsidR="00281F71" w:rsidRDefault="00281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051" w:rsidRDefault="00914051" w:rsidP="00914051">
    <w:pPr>
      <w:pStyle w:val="Encabezado"/>
    </w:pPr>
    <w:r>
      <w:rPr>
        <w:noProof/>
        <w:lang w:val="es-AR" w:eastAsia="es-AR"/>
      </w:rPr>
      <w:drawing>
        <wp:inline distT="0" distB="0" distL="0" distR="0">
          <wp:extent cx="2628900" cy="1495425"/>
          <wp:effectExtent l="19050" t="0" r="0" b="0"/>
          <wp:docPr id="1" name="Imagen 1" descr="logo-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embre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49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1FFF" w:rsidRDefault="00081FFF" w:rsidP="00B85EE2">
    <w:pPr>
      <w:pStyle w:val="Encabezado"/>
      <w:jc w:val="right"/>
      <w:rPr>
        <w:i/>
        <w:color w:val="000000"/>
        <w:shd w:val="clear" w:color="auto" w:fill="FFFFFF"/>
      </w:rPr>
    </w:pPr>
  </w:p>
  <w:p w:rsidR="00081FFF" w:rsidRDefault="00081FFF" w:rsidP="00B85EE2">
    <w:pPr>
      <w:pStyle w:val="Encabezado"/>
      <w:jc w:val="right"/>
      <w:rPr>
        <w:i/>
        <w:color w:val="000000"/>
        <w:shd w:val="clear" w:color="auto" w:fill="FFFFFF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8CD"/>
    <w:rsid w:val="00026430"/>
    <w:rsid w:val="00030DF5"/>
    <w:rsid w:val="0003615C"/>
    <w:rsid w:val="00043882"/>
    <w:rsid w:val="00062864"/>
    <w:rsid w:val="00067370"/>
    <w:rsid w:val="000713D7"/>
    <w:rsid w:val="00071CFB"/>
    <w:rsid w:val="00080837"/>
    <w:rsid w:val="00081FFF"/>
    <w:rsid w:val="00085D07"/>
    <w:rsid w:val="000D1497"/>
    <w:rsid w:val="000D2860"/>
    <w:rsid w:val="000D6C54"/>
    <w:rsid w:val="000E3949"/>
    <w:rsid w:val="000F74CB"/>
    <w:rsid w:val="000F7E30"/>
    <w:rsid w:val="00103106"/>
    <w:rsid w:val="00103C6B"/>
    <w:rsid w:val="00104335"/>
    <w:rsid w:val="00127D10"/>
    <w:rsid w:val="00136787"/>
    <w:rsid w:val="00145948"/>
    <w:rsid w:val="00155C7C"/>
    <w:rsid w:val="00160A2A"/>
    <w:rsid w:val="001614A7"/>
    <w:rsid w:val="0019414B"/>
    <w:rsid w:val="001B770D"/>
    <w:rsid w:val="001C18CC"/>
    <w:rsid w:val="001D480C"/>
    <w:rsid w:val="001E5394"/>
    <w:rsid w:val="001F3AFD"/>
    <w:rsid w:val="00205802"/>
    <w:rsid w:val="00205DAD"/>
    <w:rsid w:val="00223436"/>
    <w:rsid w:val="00225027"/>
    <w:rsid w:val="002327DE"/>
    <w:rsid w:val="00246DF0"/>
    <w:rsid w:val="00265972"/>
    <w:rsid w:val="00275865"/>
    <w:rsid w:val="00276A7E"/>
    <w:rsid w:val="00281F71"/>
    <w:rsid w:val="002971A4"/>
    <w:rsid w:val="002B47D0"/>
    <w:rsid w:val="002C768C"/>
    <w:rsid w:val="002D05E9"/>
    <w:rsid w:val="002D778C"/>
    <w:rsid w:val="002E38C3"/>
    <w:rsid w:val="002F7961"/>
    <w:rsid w:val="00302300"/>
    <w:rsid w:val="00305DD1"/>
    <w:rsid w:val="00315C77"/>
    <w:rsid w:val="00335CD9"/>
    <w:rsid w:val="00340F54"/>
    <w:rsid w:val="00343380"/>
    <w:rsid w:val="0035681D"/>
    <w:rsid w:val="003A7311"/>
    <w:rsid w:val="003B471C"/>
    <w:rsid w:val="003D10AB"/>
    <w:rsid w:val="003D4000"/>
    <w:rsid w:val="003F1EFD"/>
    <w:rsid w:val="003F4249"/>
    <w:rsid w:val="00401C75"/>
    <w:rsid w:val="0040761B"/>
    <w:rsid w:val="00422C3F"/>
    <w:rsid w:val="004354AC"/>
    <w:rsid w:val="00446E1A"/>
    <w:rsid w:val="004847CA"/>
    <w:rsid w:val="004B7714"/>
    <w:rsid w:val="004D2D62"/>
    <w:rsid w:val="004D438B"/>
    <w:rsid w:val="004E52A4"/>
    <w:rsid w:val="0051012E"/>
    <w:rsid w:val="005142E6"/>
    <w:rsid w:val="00534552"/>
    <w:rsid w:val="00540D49"/>
    <w:rsid w:val="00540E5C"/>
    <w:rsid w:val="00550A79"/>
    <w:rsid w:val="00551DE0"/>
    <w:rsid w:val="0057409D"/>
    <w:rsid w:val="005769D4"/>
    <w:rsid w:val="00584777"/>
    <w:rsid w:val="00587242"/>
    <w:rsid w:val="005A1232"/>
    <w:rsid w:val="005A32ED"/>
    <w:rsid w:val="005A4D27"/>
    <w:rsid w:val="005B0FAF"/>
    <w:rsid w:val="005B14CE"/>
    <w:rsid w:val="005B6538"/>
    <w:rsid w:val="005C37AB"/>
    <w:rsid w:val="005F35E2"/>
    <w:rsid w:val="00616F70"/>
    <w:rsid w:val="00636BE0"/>
    <w:rsid w:val="0064363E"/>
    <w:rsid w:val="006811D6"/>
    <w:rsid w:val="00690392"/>
    <w:rsid w:val="006A323F"/>
    <w:rsid w:val="006C08B9"/>
    <w:rsid w:val="006C326A"/>
    <w:rsid w:val="006C40E9"/>
    <w:rsid w:val="006D3303"/>
    <w:rsid w:val="006D5CB7"/>
    <w:rsid w:val="006E3675"/>
    <w:rsid w:val="00706B8E"/>
    <w:rsid w:val="00715AF3"/>
    <w:rsid w:val="00720C1E"/>
    <w:rsid w:val="007410E7"/>
    <w:rsid w:val="007420D8"/>
    <w:rsid w:val="00771B54"/>
    <w:rsid w:val="007728C1"/>
    <w:rsid w:val="00777916"/>
    <w:rsid w:val="00780167"/>
    <w:rsid w:val="00795E19"/>
    <w:rsid w:val="007B0FD7"/>
    <w:rsid w:val="007B3715"/>
    <w:rsid w:val="007B6DE7"/>
    <w:rsid w:val="007C0373"/>
    <w:rsid w:val="007C0CF9"/>
    <w:rsid w:val="007D2459"/>
    <w:rsid w:val="007E2AB2"/>
    <w:rsid w:val="007E3534"/>
    <w:rsid w:val="007E36D1"/>
    <w:rsid w:val="008034F8"/>
    <w:rsid w:val="00820A3A"/>
    <w:rsid w:val="00827228"/>
    <w:rsid w:val="008433E2"/>
    <w:rsid w:val="00846702"/>
    <w:rsid w:val="008553EB"/>
    <w:rsid w:val="0086333F"/>
    <w:rsid w:val="00870A2D"/>
    <w:rsid w:val="008844BF"/>
    <w:rsid w:val="0088546A"/>
    <w:rsid w:val="00890C59"/>
    <w:rsid w:val="00890E2F"/>
    <w:rsid w:val="008C4AC3"/>
    <w:rsid w:val="008C5D15"/>
    <w:rsid w:val="00900587"/>
    <w:rsid w:val="00906685"/>
    <w:rsid w:val="00910E0F"/>
    <w:rsid w:val="00914051"/>
    <w:rsid w:val="0091690E"/>
    <w:rsid w:val="00947238"/>
    <w:rsid w:val="0096461D"/>
    <w:rsid w:val="009838CD"/>
    <w:rsid w:val="009953AF"/>
    <w:rsid w:val="00996E34"/>
    <w:rsid w:val="009A6E2B"/>
    <w:rsid w:val="009B4FAC"/>
    <w:rsid w:val="009C20D3"/>
    <w:rsid w:val="009E5835"/>
    <w:rsid w:val="009F4E01"/>
    <w:rsid w:val="00A06A2B"/>
    <w:rsid w:val="00A07090"/>
    <w:rsid w:val="00A1286B"/>
    <w:rsid w:val="00A240CA"/>
    <w:rsid w:val="00A40D86"/>
    <w:rsid w:val="00A43208"/>
    <w:rsid w:val="00A47920"/>
    <w:rsid w:val="00A55E61"/>
    <w:rsid w:val="00A66804"/>
    <w:rsid w:val="00A75EED"/>
    <w:rsid w:val="00A7779B"/>
    <w:rsid w:val="00A878E2"/>
    <w:rsid w:val="00AA08DB"/>
    <w:rsid w:val="00AA2FEA"/>
    <w:rsid w:val="00AB0A73"/>
    <w:rsid w:val="00AB5EB2"/>
    <w:rsid w:val="00AC3839"/>
    <w:rsid w:val="00AF18C5"/>
    <w:rsid w:val="00AF5760"/>
    <w:rsid w:val="00AF6352"/>
    <w:rsid w:val="00B05649"/>
    <w:rsid w:val="00B1723C"/>
    <w:rsid w:val="00B177FE"/>
    <w:rsid w:val="00B264C1"/>
    <w:rsid w:val="00B31B65"/>
    <w:rsid w:val="00B36178"/>
    <w:rsid w:val="00B4532F"/>
    <w:rsid w:val="00B46232"/>
    <w:rsid w:val="00B85EE2"/>
    <w:rsid w:val="00BF2B7B"/>
    <w:rsid w:val="00BF71C2"/>
    <w:rsid w:val="00C26F53"/>
    <w:rsid w:val="00C330CB"/>
    <w:rsid w:val="00C3675D"/>
    <w:rsid w:val="00C419C1"/>
    <w:rsid w:val="00C51E49"/>
    <w:rsid w:val="00C521F9"/>
    <w:rsid w:val="00C63351"/>
    <w:rsid w:val="00C71253"/>
    <w:rsid w:val="00C734F9"/>
    <w:rsid w:val="00C87365"/>
    <w:rsid w:val="00C93FF6"/>
    <w:rsid w:val="00CC20B0"/>
    <w:rsid w:val="00CE163F"/>
    <w:rsid w:val="00D21279"/>
    <w:rsid w:val="00D518DB"/>
    <w:rsid w:val="00D55ECB"/>
    <w:rsid w:val="00D67721"/>
    <w:rsid w:val="00D758CE"/>
    <w:rsid w:val="00D76A86"/>
    <w:rsid w:val="00D927D4"/>
    <w:rsid w:val="00DD2795"/>
    <w:rsid w:val="00DD4DE2"/>
    <w:rsid w:val="00DF0164"/>
    <w:rsid w:val="00DF54AA"/>
    <w:rsid w:val="00E07D33"/>
    <w:rsid w:val="00E12909"/>
    <w:rsid w:val="00E143B6"/>
    <w:rsid w:val="00E30CFF"/>
    <w:rsid w:val="00E55186"/>
    <w:rsid w:val="00E615F1"/>
    <w:rsid w:val="00E63146"/>
    <w:rsid w:val="00E64A1D"/>
    <w:rsid w:val="00E74920"/>
    <w:rsid w:val="00E81EE5"/>
    <w:rsid w:val="00E91F21"/>
    <w:rsid w:val="00EB6956"/>
    <w:rsid w:val="00EF0D22"/>
    <w:rsid w:val="00F179D6"/>
    <w:rsid w:val="00F41DF6"/>
    <w:rsid w:val="00F52245"/>
    <w:rsid w:val="00F60308"/>
    <w:rsid w:val="00F640D0"/>
    <w:rsid w:val="00F75389"/>
    <w:rsid w:val="00F903E8"/>
    <w:rsid w:val="00FA0C8C"/>
    <w:rsid w:val="00FB44C0"/>
    <w:rsid w:val="00FD07F5"/>
    <w:rsid w:val="00FF3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8D"/>
    <w:pPr>
      <w:jc w:val="both"/>
    </w:pPr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838CD"/>
    <w:pPr>
      <w:keepNext/>
      <w:jc w:val="left"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daccin">
    <w:name w:val="redacción"/>
    <w:basedOn w:val="Normal"/>
    <w:next w:val="Normal"/>
    <w:rsid w:val="00FF388D"/>
    <w:pPr>
      <w:ind w:left="3686"/>
    </w:pPr>
  </w:style>
  <w:style w:type="paragraph" w:styleId="Encabezado">
    <w:name w:val="header"/>
    <w:basedOn w:val="Normal"/>
    <w:rsid w:val="00FF388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FF388D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F388D"/>
  </w:style>
  <w:style w:type="character" w:customStyle="1" w:styleId="Ttulo1Car">
    <w:name w:val="Título 1 Car"/>
    <w:basedOn w:val="Fuentedeprrafopredeter"/>
    <w:link w:val="Ttulo1"/>
    <w:rsid w:val="009838CD"/>
    <w:rPr>
      <w:sz w:val="28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838CD"/>
    <w:pPr>
      <w:spacing w:before="75" w:after="150"/>
      <w:ind w:left="300" w:right="300"/>
      <w:jc w:val="left"/>
    </w:pPr>
    <w:rPr>
      <w:color w:val="000000"/>
      <w:sz w:val="9"/>
      <w:szCs w:val="9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0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051"/>
    <w:rPr>
      <w:rFonts w:ascii="Tahom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sasdebarrioweb.com.ar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villamonte\AppData\Roaming\Microsoft\Plantillas\Legislatura\Legisla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Legislar</Template>
  <TotalTime>1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Nuevo Proyecto</vt:lpstr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Nuevo Proyecto</dc:title>
  <dc:creator>livillamonte</dc:creator>
  <cp:lastModifiedBy>livillamonte</cp:lastModifiedBy>
  <cp:revision>2</cp:revision>
  <cp:lastPrinted>2014-05-26T13:28:00Z</cp:lastPrinted>
  <dcterms:created xsi:type="dcterms:W3CDTF">2014-05-27T20:03:00Z</dcterms:created>
  <dcterms:modified xsi:type="dcterms:W3CDTF">2014-05-27T20:03:00Z</dcterms:modified>
</cp:coreProperties>
</file>