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AF7" w:rsidRPr="00550587" w:rsidRDefault="008E6AF7" w:rsidP="00081FFF">
      <w:pPr>
        <w:rPr>
          <w:lang w:val="es-MX"/>
        </w:rPr>
      </w:pPr>
    </w:p>
    <w:p w:rsidR="008E6AF7" w:rsidRDefault="008E6AF7" w:rsidP="00550587">
      <w:pPr>
        <w:spacing w:line="276" w:lineRule="auto"/>
        <w:jc w:val="center"/>
        <w:rPr>
          <w:rFonts w:ascii="Arial" w:hAnsi="Arial" w:cs="Arial"/>
          <w:b/>
          <w:lang w:val="es-MX"/>
        </w:rPr>
      </w:pPr>
      <w:bookmarkStart w:id="0" w:name="PResolución"/>
      <w:bookmarkEnd w:id="0"/>
    </w:p>
    <w:p w:rsidR="008E6AF7" w:rsidRDefault="008E6AF7" w:rsidP="00550587">
      <w:pPr>
        <w:spacing w:line="276" w:lineRule="auto"/>
        <w:jc w:val="center"/>
        <w:rPr>
          <w:rFonts w:ascii="Arial" w:hAnsi="Arial" w:cs="Arial"/>
          <w:b/>
          <w:lang w:val="es-MX"/>
        </w:rPr>
      </w:pPr>
    </w:p>
    <w:p w:rsidR="008E6AF7" w:rsidRDefault="008E6AF7" w:rsidP="00550587">
      <w:pPr>
        <w:spacing w:line="276" w:lineRule="auto"/>
        <w:jc w:val="center"/>
        <w:rPr>
          <w:rFonts w:ascii="Arial" w:hAnsi="Arial" w:cs="Arial"/>
          <w:b/>
          <w:lang w:val="es-MX"/>
        </w:rPr>
      </w:pPr>
    </w:p>
    <w:p w:rsidR="008E6AF7" w:rsidRDefault="008E6AF7" w:rsidP="00550587">
      <w:pPr>
        <w:spacing w:line="276" w:lineRule="auto"/>
        <w:jc w:val="center"/>
        <w:rPr>
          <w:rFonts w:ascii="Arial" w:hAnsi="Arial" w:cs="Arial"/>
          <w:b/>
          <w:lang w:val="es-MX"/>
        </w:rPr>
      </w:pPr>
    </w:p>
    <w:p w:rsidR="008E6AF7" w:rsidRDefault="008E6AF7" w:rsidP="00550587">
      <w:pPr>
        <w:spacing w:line="276" w:lineRule="auto"/>
        <w:jc w:val="center"/>
        <w:rPr>
          <w:rFonts w:ascii="Arial" w:hAnsi="Arial" w:cs="Arial"/>
          <w:b/>
          <w:lang w:val="es-MX"/>
        </w:rPr>
      </w:pPr>
    </w:p>
    <w:p w:rsidR="008E6AF7" w:rsidRPr="00225DF1" w:rsidRDefault="008E6AF7" w:rsidP="00550587">
      <w:pPr>
        <w:spacing w:line="276" w:lineRule="auto"/>
        <w:jc w:val="center"/>
        <w:rPr>
          <w:rFonts w:ascii="Arial" w:hAnsi="Arial" w:cs="Arial"/>
          <w:b/>
          <w:lang w:val="es-MX"/>
        </w:rPr>
      </w:pPr>
      <w:r w:rsidRPr="00225DF1">
        <w:rPr>
          <w:rFonts w:ascii="Arial" w:hAnsi="Arial" w:cs="Arial"/>
          <w:b/>
          <w:lang w:val="es-MX"/>
        </w:rPr>
        <w:t>PROYECTO DE RESOLUCIÓN</w:t>
      </w:r>
    </w:p>
    <w:p w:rsidR="008E6AF7" w:rsidRPr="00225DF1" w:rsidRDefault="008E6AF7" w:rsidP="00550587">
      <w:pPr>
        <w:spacing w:line="276" w:lineRule="auto"/>
        <w:jc w:val="center"/>
        <w:rPr>
          <w:rFonts w:ascii="Arial" w:hAnsi="Arial" w:cs="Arial"/>
          <w:b/>
          <w:lang w:val="es-MX"/>
        </w:rPr>
      </w:pPr>
    </w:p>
    <w:p w:rsidR="008E6AF7" w:rsidRPr="00225DF1" w:rsidRDefault="008E6AF7" w:rsidP="00550587">
      <w:pPr>
        <w:spacing w:line="276" w:lineRule="auto"/>
        <w:jc w:val="both"/>
        <w:rPr>
          <w:rFonts w:ascii="Arial" w:hAnsi="Arial" w:cs="Arial"/>
          <w:b/>
          <w:bCs/>
          <w:lang w:eastAsia="es-MX"/>
        </w:rPr>
      </w:pPr>
    </w:p>
    <w:p w:rsidR="008E6AF7" w:rsidRDefault="008E6AF7" w:rsidP="00550587">
      <w:pPr>
        <w:spacing w:line="276" w:lineRule="auto"/>
        <w:jc w:val="both"/>
        <w:rPr>
          <w:rFonts w:ascii="Arial" w:hAnsi="Arial" w:cs="Arial"/>
          <w:lang w:val="es-MX"/>
        </w:rPr>
      </w:pPr>
      <w:r w:rsidRPr="00225DF1">
        <w:rPr>
          <w:rFonts w:ascii="Arial" w:hAnsi="Arial" w:cs="Arial"/>
          <w:b/>
          <w:bCs/>
          <w:lang w:eastAsia="es-MX"/>
        </w:rPr>
        <w:t>Artículo 1° -</w:t>
      </w:r>
      <w:r w:rsidRPr="00225DF1">
        <w:rPr>
          <w:rFonts w:ascii="Arial" w:hAnsi="Arial" w:cs="Arial"/>
          <w:bCs/>
          <w:lang w:eastAsia="es-MX"/>
        </w:rPr>
        <w:t xml:space="preserve"> </w:t>
      </w:r>
      <w:r w:rsidRPr="00225DF1">
        <w:rPr>
          <w:rFonts w:ascii="Arial" w:hAnsi="Arial" w:cs="Arial"/>
          <w:lang w:val="es-MX"/>
        </w:rPr>
        <w:t>El Poder Ejecutivo, a través de los organismos correspondientes, informará en el término de treinta (30) días, sobre los</w:t>
      </w:r>
      <w:r w:rsidRPr="00CB64AD">
        <w:rPr>
          <w:rFonts w:ascii="Arial" w:hAnsi="Arial" w:cs="Arial"/>
          <w:lang w:val="es-MX"/>
        </w:rPr>
        <w:t xml:space="preserve"> siguientes puntos relacionados con los Talleres Protegidos de Rehabilitación Psiquiátrica:</w:t>
      </w:r>
    </w:p>
    <w:p w:rsidR="008E6AF7" w:rsidRDefault="008E6AF7" w:rsidP="00550587">
      <w:pPr>
        <w:spacing w:line="276" w:lineRule="auto"/>
        <w:jc w:val="both"/>
        <w:rPr>
          <w:rFonts w:ascii="Arial" w:hAnsi="Arial" w:cs="Arial"/>
          <w:lang w:val="es-MX"/>
        </w:rPr>
      </w:pPr>
    </w:p>
    <w:p w:rsidR="008E6AF7" w:rsidRPr="00CB64AD" w:rsidRDefault="008E6AF7" w:rsidP="00550587">
      <w:pPr>
        <w:spacing w:line="276" w:lineRule="auto"/>
        <w:jc w:val="both"/>
        <w:rPr>
          <w:rFonts w:ascii="Arial" w:hAnsi="Arial" w:cs="Arial"/>
          <w:lang w:val="es-MX"/>
        </w:rPr>
      </w:pPr>
    </w:p>
    <w:p w:rsidR="008E6AF7" w:rsidRPr="00C66D0F" w:rsidRDefault="008E6AF7" w:rsidP="0055058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lang w:val="es-MX"/>
        </w:rPr>
        <w:t xml:space="preserve">Detalle el estado </w:t>
      </w:r>
      <w:r w:rsidRPr="00CB64AD">
        <w:rPr>
          <w:rFonts w:ascii="Arial" w:hAnsi="Arial" w:cs="Arial"/>
          <w:lang w:val="es-MX"/>
        </w:rPr>
        <w:t>de la conformación de una sub red</w:t>
      </w:r>
      <w:r w:rsidRPr="00CB64AD">
        <w:rPr>
          <w:rFonts w:ascii="Arial" w:hAnsi="Arial" w:cs="Arial"/>
        </w:rPr>
        <w:t xml:space="preserve"> de Talleres Protegidos de Rehabilitación Psiquiátrica,</w:t>
      </w:r>
      <w:r>
        <w:rPr>
          <w:rFonts w:ascii="Arial" w:hAnsi="Arial" w:cs="Arial"/>
        </w:rPr>
        <w:t xml:space="preserve"> establecidos en</w:t>
      </w:r>
      <w:r w:rsidRPr="00CB64AD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a</w:t>
      </w:r>
      <w:r w:rsidRPr="00CB64AD">
        <w:rPr>
          <w:rFonts w:ascii="Arial" w:hAnsi="Arial" w:cs="Arial"/>
        </w:rPr>
        <w:t>rtículo 3</w:t>
      </w:r>
      <w:r>
        <w:rPr>
          <w:rFonts w:ascii="Arial" w:hAnsi="Arial" w:cs="Arial"/>
        </w:rPr>
        <w:t>º de la Ley 955, y las acciones realizadas en el ámbito del mismo en los últimos dos años</w:t>
      </w:r>
      <w:r>
        <w:rPr>
          <w:rFonts w:ascii="Arial" w:hAnsi="Arial" w:cs="Arial"/>
          <w:bCs/>
          <w:lang w:eastAsia="es-MX"/>
        </w:rPr>
        <w:t xml:space="preserve"> a los fines de lograr </w:t>
      </w:r>
      <w:r w:rsidRPr="00C66D0F">
        <w:rPr>
          <w:rFonts w:ascii="Arial" w:hAnsi="Arial" w:cs="Arial"/>
        </w:rPr>
        <w:t>la reinserción psicológica, social y laboral de las personas con sufrimiento o malestar psíquico por medio del trabajo terapéutico</w:t>
      </w:r>
    </w:p>
    <w:p w:rsidR="008E6AF7" w:rsidRPr="006D7624" w:rsidRDefault="008E6AF7" w:rsidP="00550587">
      <w:pPr>
        <w:spacing w:line="276" w:lineRule="auto"/>
        <w:jc w:val="both"/>
        <w:rPr>
          <w:rFonts w:ascii="Arial" w:hAnsi="Arial" w:cs="Arial"/>
          <w:bCs/>
          <w:lang w:eastAsia="es-MX"/>
        </w:rPr>
      </w:pPr>
    </w:p>
    <w:p w:rsidR="008E6AF7" w:rsidRDefault="008E6AF7" w:rsidP="0055058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</w:rPr>
      </w:pPr>
      <w:r w:rsidRPr="00CB64AD">
        <w:rPr>
          <w:rFonts w:ascii="Arial" w:hAnsi="Arial" w:cs="Arial"/>
          <w:bCs/>
          <w:lang w:eastAsia="es-MX"/>
        </w:rPr>
        <w:t xml:space="preserve">Informe si los </w:t>
      </w:r>
      <w:r w:rsidRPr="00CB64AD">
        <w:rPr>
          <w:rFonts w:ascii="Arial" w:hAnsi="Arial" w:cs="Arial"/>
        </w:rPr>
        <w:t>Talleres Protegidos cuenta</w:t>
      </w:r>
      <w:r>
        <w:rPr>
          <w:rFonts w:ascii="Arial" w:hAnsi="Arial" w:cs="Arial"/>
        </w:rPr>
        <w:t>n</w:t>
      </w:r>
      <w:r w:rsidRPr="00CB64AD">
        <w:rPr>
          <w:rFonts w:ascii="Arial" w:hAnsi="Arial" w:cs="Arial"/>
        </w:rPr>
        <w:t xml:space="preserve"> con capacidad para incrementar el número de</w:t>
      </w:r>
      <w:r>
        <w:rPr>
          <w:rFonts w:ascii="Arial" w:hAnsi="Arial" w:cs="Arial"/>
        </w:rPr>
        <w:t xml:space="preserve"> </w:t>
      </w:r>
      <w:r w:rsidRPr="006D7624">
        <w:rPr>
          <w:rFonts w:ascii="Arial" w:hAnsi="Arial" w:cs="Arial"/>
        </w:rPr>
        <w:t>personas con sufrimiento o malestar psíquico</w:t>
      </w:r>
      <w:r>
        <w:rPr>
          <w:rFonts w:ascii="Arial" w:hAnsi="Arial" w:cs="Arial"/>
        </w:rPr>
        <w:t xml:space="preserve"> atendidas</w:t>
      </w:r>
      <w:r w:rsidRPr="00CB64AD">
        <w:rPr>
          <w:rFonts w:ascii="Arial" w:hAnsi="Arial" w:cs="Arial"/>
        </w:rPr>
        <w:t>.</w:t>
      </w:r>
    </w:p>
    <w:p w:rsidR="008E6AF7" w:rsidRDefault="008E6AF7" w:rsidP="00550587">
      <w:pPr>
        <w:spacing w:line="276" w:lineRule="auto"/>
        <w:jc w:val="both"/>
        <w:rPr>
          <w:rFonts w:ascii="Arial" w:hAnsi="Arial" w:cs="Arial"/>
        </w:rPr>
      </w:pPr>
    </w:p>
    <w:p w:rsidR="008E6AF7" w:rsidRPr="00691472" w:rsidRDefault="008E6AF7" w:rsidP="0055058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</w:rPr>
        <w:t>Indique la c</w:t>
      </w:r>
      <w:r w:rsidRPr="00691472">
        <w:rPr>
          <w:rFonts w:ascii="Arial" w:hAnsi="Arial" w:cs="Arial"/>
        </w:rPr>
        <w:t>antidad de profesionales</w:t>
      </w:r>
      <w:r>
        <w:rPr>
          <w:rFonts w:ascii="Arial" w:hAnsi="Arial" w:cs="Arial"/>
        </w:rPr>
        <w:t xml:space="preserve"> y técnicos de</w:t>
      </w:r>
      <w:r w:rsidRPr="006914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salud mental </w:t>
      </w:r>
      <w:r w:rsidRPr="00691472">
        <w:rPr>
          <w:rFonts w:ascii="Arial" w:hAnsi="Arial" w:cs="Arial"/>
        </w:rPr>
        <w:t xml:space="preserve">que se desempañan en los </w:t>
      </w:r>
      <w:r w:rsidRPr="00691472">
        <w:rPr>
          <w:rFonts w:ascii="Arial" w:hAnsi="Arial" w:cs="Arial"/>
          <w:lang w:val="es-MX"/>
        </w:rPr>
        <w:t>Talleres Protegidos de Rehabilitación Psiquiátrica.</w:t>
      </w:r>
    </w:p>
    <w:p w:rsidR="008E6AF7" w:rsidRPr="00CB64AD" w:rsidRDefault="008E6AF7" w:rsidP="00550587">
      <w:pPr>
        <w:spacing w:line="276" w:lineRule="auto"/>
        <w:jc w:val="both"/>
        <w:rPr>
          <w:rFonts w:ascii="Arial" w:hAnsi="Arial" w:cs="Arial"/>
        </w:rPr>
      </w:pPr>
    </w:p>
    <w:p w:rsidR="008E6AF7" w:rsidRDefault="008E6AF7" w:rsidP="0055058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>Detalle cantidad de personas con sufrimiento o malestar psíquico</w:t>
      </w:r>
      <w:r w:rsidRPr="00CB64AD">
        <w:rPr>
          <w:rFonts w:ascii="Arial" w:hAnsi="Arial" w:cs="Arial"/>
          <w:bCs/>
          <w:lang w:eastAsia="es-MX"/>
        </w:rPr>
        <w:t xml:space="preserve"> atendidos durante</w:t>
      </w:r>
      <w:r>
        <w:rPr>
          <w:rFonts w:ascii="Arial" w:hAnsi="Arial" w:cs="Arial"/>
          <w:bCs/>
          <w:lang w:eastAsia="es-MX"/>
        </w:rPr>
        <w:t xml:space="preserve"> en los años</w:t>
      </w:r>
      <w:r w:rsidRPr="00CB64AD">
        <w:rPr>
          <w:rFonts w:ascii="Arial" w:hAnsi="Arial" w:cs="Arial"/>
          <w:bCs/>
          <w:lang w:eastAsia="es-MX"/>
        </w:rPr>
        <w:t xml:space="preserve"> </w:t>
      </w:r>
      <w:r>
        <w:rPr>
          <w:rFonts w:ascii="Arial" w:hAnsi="Arial" w:cs="Arial"/>
          <w:bCs/>
          <w:lang w:eastAsia="es-MX"/>
        </w:rPr>
        <w:t xml:space="preserve">2013 y 2014, especificando: </w:t>
      </w:r>
    </w:p>
    <w:p w:rsidR="008E6AF7" w:rsidRDefault="008E6AF7" w:rsidP="00550587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>cantidad de pacientes derivados por Hospitales Monovalentes y Polivalentes,</w:t>
      </w:r>
    </w:p>
    <w:p w:rsidR="008E6AF7" w:rsidRDefault="008E6AF7" w:rsidP="00550587">
      <w:pPr>
        <w:numPr>
          <w:ilvl w:val="1"/>
          <w:numId w:val="1"/>
        </w:numPr>
        <w:spacing w:line="276" w:lineRule="auto"/>
        <w:jc w:val="both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 xml:space="preserve"> pacientes derivados por Obras Sociales. En éstos últimos, detalle importe percibido por la atención.</w:t>
      </w:r>
    </w:p>
    <w:p w:rsidR="008E6AF7" w:rsidRPr="00CB64AD" w:rsidRDefault="008E6AF7" w:rsidP="00550587">
      <w:pPr>
        <w:spacing w:line="276" w:lineRule="auto"/>
        <w:jc w:val="both"/>
        <w:rPr>
          <w:rFonts w:ascii="Arial" w:hAnsi="Arial" w:cs="Arial"/>
          <w:bCs/>
          <w:lang w:eastAsia="es-MX"/>
        </w:rPr>
      </w:pPr>
    </w:p>
    <w:p w:rsidR="008E6AF7" w:rsidRPr="008F3468" w:rsidRDefault="008E6AF7" w:rsidP="0055058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</w:rPr>
        <w:t xml:space="preserve">Detalle el estado del equipamiento informático en </w:t>
      </w:r>
      <w:r w:rsidRPr="00691472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691472">
        <w:rPr>
          <w:rFonts w:ascii="Arial" w:hAnsi="Arial" w:cs="Arial"/>
        </w:rPr>
        <w:t xml:space="preserve"> Unidad</w:t>
      </w:r>
      <w:r>
        <w:rPr>
          <w:rFonts w:ascii="Arial" w:hAnsi="Arial" w:cs="Arial"/>
        </w:rPr>
        <w:t>es de Psicología y</w:t>
      </w:r>
      <w:r w:rsidRPr="00691472">
        <w:rPr>
          <w:rFonts w:ascii="Arial" w:hAnsi="Arial" w:cs="Arial"/>
        </w:rPr>
        <w:t xml:space="preserve"> Terapia Ocupacional, </w:t>
      </w:r>
      <w:r>
        <w:rPr>
          <w:rFonts w:ascii="Arial" w:hAnsi="Arial" w:cs="Arial"/>
        </w:rPr>
        <w:t xml:space="preserve">y en </w:t>
      </w:r>
      <w:r w:rsidRPr="00691472">
        <w:rPr>
          <w:rFonts w:ascii="Arial" w:hAnsi="Arial" w:cs="Arial"/>
        </w:rPr>
        <w:t>los Talleres de Carpintería y Manteni</w:t>
      </w:r>
      <w:r>
        <w:rPr>
          <w:rFonts w:ascii="Arial" w:hAnsi="Arial" w:cs="Arial"/>
        </w:rPr>
        <w:t>miento, Textil</w:t>
      </w:r>
      <w:r w:rsidRPr="00691472">
        <w:rPr>
          <w:rFonts w:ascii="Arial" w:hAnsi="Arial" w:cs="Arial"/>
        </w:rPr>
        <w:t>.</w:t>
      </w:r>
    </w:p>
    <w:p w:rsidR="008E6AF7" w:rsidRPr="00691472" w:rsidRDefault="008E6AF7" w:rsidP="00550587">
      <w:pPr>
        <w:spacing w:line="276" w:lineRule="auto"/>
        <w:jc w:val="both"/>
        <w:rPr>
          <w:rFonts w:ascii="Arial" w:hAnsi="Arial" w:cs="Arial"/>
          <w:bCs/>
          <w:lang w:eastAsia="es-MX"/>
        </w:rPr>
      </w:pPr>
    </w:p>
    <w:p w:rsidR="008E6AF7" w:rsidRPr="00CB64AD" w:rsidRDefault="008E6AF7" w:rsidP="0055058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  <w:bCs/>
          <w:lang w:eastAsia="es-MX"/>
        </w:rPr>
        <w:t xml:space="preserve">Informe si se han realizado mejoras en infraestructura en el </w:t>
      </w:r>
      <w:r w:rsidRPr="00CB64AD">
        <w:rPr>
          <w:rFonts w:ascii="Arial" w:hAnsi="Arial" w:cs="Arial"/>
          <w:bCs/>
          <w:lang w:eastAsia="es-MX"/>
        </w:rPr>
        <w:t>T</w:t>
      </w:r>
      <w:r w:rsidRPr="00CB64AD">
        <w:rPr>
          <w:rFonts w:ascii="Arial" w:hAnsi="Arial" w:cs="Arial"/>
        </w:rPr>
        <w:t>aller Laboratorio, el Taller Carpintería y Metalúrgico</w:t>
      </w:r>
      <w:r>
        <w:rPr>
          <w:rFonts w:ascii="Arial" w:hAnsi="Arial" w:cs="Arial"/>
        </w:rPr>
        <w:t xml:space="preserve"> en los últimos dos años</w:t>
      </w:r>
      <w:r w:rsidRPr="00CB64A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En caso afirmativo detalle las tareas realizadas.</w:t>
      </w:r>
    </w:p>
    <w:p w:rsidR="008E6AF7" w:rsidRPr="00CB64AD" w:rsidRDefault="008E6AF7" w:rsidP="00550587">
      <w:pPr>
        <w:spacing w:line="276" w:lineRule="auto"/>
        <w:jc w:val="both"/>
        <w:rPr>
          <w:rFonts w:ascii="Arial" w:hAnsi="Arial" w:cs="Arial"/>
          <w:bCs/>
          <w:lang w:eastAsia="es-MX"/>
        </w:rPr>
      </w:pPr>
    </w:p>
    <w:p w:rsidR="008E6AF7" w:rsidRDefault="008E6AF7" w:rsidP="00550587">
      <w:pPr>
        <w:numPr>
          <w:ilvl w:val="0"/>
          <w:numId w:val="1"/>
        </w:numPr>
        <w:spacing w:line="276" w:lineRule="auto"/>
        <w:ind w:left="0" w:firstLine="0"/>
        <w:jc w:val="both"/>
        <w:rPr>
          <w:rFonts w:ascii="Arial" w:hAnsi="Arial" w:cs="Arial"/>
          <w:bCs/>
          <w:lang w:eastAsia="es-MX"/>
        </w:rPr>
      </w:pPr>
      <w:r>
        <w:rPr>
          <w:rFonts w:ascii="Arial" w:hAnsi="Arial" w:cs="Arial"/>
        </w:rPr>
        <w:t xml:space="preserve">Informe si los </w:t>
      </w:r>
      <w:r w:rsidRPr="00CB64AD">
        <w:rPr>
          <w:rFonts w:ascii="Arial" w:hAnsi="Arial" w:cs="Arial"/>
        </w:rPr>
        <w:t>Talleres Protegidos</w:t>
      </w:r>
      <w:r>
        <w:rPr>
          <w:rFonts w:ascii="Arial" w:hAnsi="Arial" w:cs="Arial"/>
        </w:rPr>
        <w:t xml:space="preserve"> cuentan con s</w:t>
      </w:r>
      <w:r w:rsidRPr="00CB64AD">
        <w:rPr>
          <w:rFonts w:ascii="Arial" w:hAnsi="Arial" w:cs="Arial"/>
        </w:rPr>
        <w:t>istema</w:t>
      </w:r>
      <w:r>
        <w:rPr>
          <w:rFonts w:ascii="Arial" w:hAnsi="Arial" w:cs="Arial"/>
        </w:rPr>
        <w:t>s</w:t>
      </w:r>
      <w:r w:rsidRPr="00CB64AD">
        <w:rPr>
          <w:rFonts w:ascii="Arial" w:hAnsi="Arial" w:cs="Arial"/>
        </w:rPr>
        <w:t xml:space="preserve"> de alarma</w:t>
      </w:r>
      <w:r>
        <w:rPr>
          <w:rFonts w:ascii="Arial" w:hAnsi="Arial" w:cs="Arial"/>
        </w:rPr>
        <w:t>,</w:t>
      </w:r>
      <w:r w:rsidRPr="00CB64AD">
        <w:rPr>
          <w:rFonts w:ascii="Arial" w:hAnsi="Arial" w:cs="Arial"/>
        </w:rPr>
        <w:t xml:space="preserve"> de detección y </w:t>
      </w:r>
      <w:r>
        <w:rPr>
          <w:rFonts w:ascii="Arial" w:hAnsi="Arial" w:cs="Arial"/>
        </w:rPr>
        <w:t xml:space="preserve">de </w:t>
      </w:r>
      <w:r w:rsidRPr="00CB64AD">
        <w:rPr>
          <w:rFonts w:ascii="Arial" w:hAnsi="Arial" w:cs="Arial"/>
        </w:rPr>
        <w:t>extinción automática de incendio.</w:t>
      </w:r>
      <w:r>
        <w:rPr>
          <w:rFonts w:ascii="Arial" w:hAnsi="Arial" w:cs="Arial"/>
        </w:rPr>
        <w:t xml:space="preserve"> En caso afirmativo, indique las tareas de mantenimiento de los mismos realizadas en los últimos dos años.</w:t>
      </w:r>
    </w:p>
    <w:p w:rsidR="008E6AF7" w:rsidRDefault="008E6AF7" w:rsidP="00550587">
      <w:pPr>
        <w:spacing w:line="276" w:lineRule="auto"/>
        <w:jc w:val="both"/>
        <w:rPr>
          <w:rFonts w:ascii="Arial" w:hAnsi="Arial" w:cs="Arial"/>
          <w:bCs/>
          <w:lang w:eastAsia="es-MX"/>
        </w:rPr>
      </w:pPr>
    </w:p>
    <w:p w:rsidR="008E6AF7" w:rsidRPr="00CB64AD" w:rsidRDefault="008E6AF7" w:rsidP="00550587">
      <w:pPr>
        <w:spacing w:line="276" w:lineRule="auto"/>
        <w:jc w:val="both"/>
        <w:rPr>
          <w:rFonts w:ascii="Arial" w:hAnsi="Arial" w:cs="Arial"/>
        </w:rPr>
      </w:pPr>
      <w:r w:rsidRPr="00CB64AD">
        <w:rPr>
          <w:rFonts w:ascii="Arial" w:hAnsi="Arial" w:cs="Arial"/>
          <w:b/>
        </w:rPr>
        <w:t xml:space="preserve">Artículo 2° </w:t>
      </w:r>
      <w:r w:rsidRPr="00CB64AD">
        <w:rPr>
          <w:rFonts w:ascii="Arial" w:hAnsi="Arial" w:cs="Arial"/>
        </w:rPr>
        <w:t>Comuníquese, etc.</w:t>
      </w:r>
    </w:p>
    <w:p w:rsidR="008E6AF7" w:rsidRPr="00CB64AD" w:rsidRDefault="008E6AF7" w:rsidP="00550587">
      <w:pPr>
        <w:spacing w:line="276" w:lineRule="auto"/>
        <w:jc w:val="both"/>
        <w:rPr>
          <w:rFonts w:ascii="Arial" w:hAnsi="Arial" w:cs="Arial"/>
        </w:rPr>
      </w:pPr>
    </w:p>
    <w:p w:rsidR="008E6AF7" w:rsidRDefault="008E6AF7" w:rsidP="00550587">
      <w:pPr>
        <w:spacing w:line="276" w:lineRule="auto"/>
        <w:jc w:val="both"/>
        <w:rPr>
          <w:rFonts w:ascii="Arial" w:hAnsi="Arial" w:cs="Arial"/>
          <w:b/>
        </w:rPr>
      </w:pPr>
    </w:p>
    <w:p w:rsidR="008E6AF7" w:rsidRDefault="008E6AF7" w:rsidP="00550587">
      <w:pPr>
        <w:spacing w:line="276" w:lineRule="auto"/>
        <w:jc w:val="both"/>
        <w:rPr>
          <w:rFonts w:ascii="Arial" w:hAnsi="Arial" w:cs="Arial"/>
          <w:b/>
        </w:rPr>
      </w:pPr>
    </w:p>
    <w:p w:rsidR="008E6AF7" w:rsidRDefault="008E6AF7" w:rsidP="00550587">
      <w:pPr>
        <w:spacing w:line="276" w:lineRule="auto"/>
        <w:jc w:val="both"/>
        <w:rPr>
          <w:rFonts w:ascii="Arial" w:hAnsi="Arial" w:cs="Arial"/>
          <w:b/>
        </w:rPr>
      </w:pPr>
    </w:p>
    <w:p w:rsidR="008E6AF7" w:rsidRDefault="008E6AF7" w:rsidP="00550587">
      <w:pPr>
        <w:spacing w:line="276" w:lineRule="auto"/>
        <w:jc w:val="both"/>
        <w:rPr>
          <w:rFonts w:ascii="Arial" w:hAnsi="Arial" w:cs="Arial"/>
          <w:b/>
        </w:rPr>
      </w:pPr>
    </w:p>
    <w:p w:rsidR="008E6AF7" w:rsidRDefault="008E6AF7" w:rsidP="00550587">
      <w:pPr>
        <w:spacing w:line="276" w:lineRule="auto"/>
        <w:jc w:val="both"/>
        <w:rPr>
          <w:rFonts w:ascii="Arial" w:hAnsi="Arial" w:cs="Arial"/>
          <w:b/>
        </w:rPr>
      </w:pPr>
    </w:p>
    <w:p w:rsidR="008E6AF7" w:rsidRDefault="008E6AF7" w:rsidP="00550587">
      <w:pPr>
        <w:spacing w:line="276" w:lineRule="auto"/>
        <w:jc w:val="center"/>
        <w:rPr>
          <w:rFonts w:ascii="Arial" w:hAnsi="Arial" w:cs="Arial"/>
          <w:b/>
        </w:rPr>
      </w:pPr>
    </w:p>
    <w:p w:rsidR="008E6AF7" w:rsidRDefault="008E6AF7" w:rsidP="00550587">
      <w:pPr>
        <w:spacing w:line="276" w:lineRule="auto"/>
        <w:jc w:val="center"/>
        <w:rPr>
          <w:rFonts w:ascii="Arial" w:hAnsi="Arial" w:cs="Arial"/>
          <w:b/>
        </w:rPr>
      </w:pPr>
    </w:p>
    <w:p w:rsidR="008E6AF7" w:rsidRDefault="008E6AF7" w:rsidP="00550587">
      <w:pPr>
        <w:spacing w:line="276" w:lineRule="auto"/>
        <w:jc w:val="center"/>
        <w:rPr>
          <w:rFonts w:ascii="Arial" w:hAnsi="Arial" w:cs="Arial"/>
          <w:b/>
        </w:rPr>
      </w:pPr>
    </w:p>
    <w:p w:rsidR="008E6AF7" w:rsidRPr="00CB64AD" w:rsidRDefault="008E6AF7" w:rsidP="00550587">
      <w:pPr>
        <w:spacing w:line="276" w:lineRule="auto"/>
        <w:jc w:val="center"/>
        <w:rPr>
          <w:rFonts w:ascii="Arial" w:hAnsi="Arial" w:cs="Arial"/>
          <w:b/>
        </w:rPr>
      </w:pPr>
      <w:r w:rsidRPr="00CB64AD">
        <w:rPr>
          <w:rFonts w:ascii="Arial" w:hAnsi="Arial" w:cs="Arial"/>
          <w:b/>
        </w:rPr>
        <w:t>FUNDAMENTOS</w:t>
      </w:r>
    </w:p>
    <w:p w:rsidR="008E6AF7" w:rsidRDefault="008E6AF7" w:rsidP="00550587">
      <w:pPr>
        <w:spacing w:line="276" w:lineRule="auto"/>
        <w:jc w:val="both"/>
        <w:rPr>
          <w:rFonts w:ascii="Arial" w:hAnsi="Arial" w:cs="Arial"/>
          <w:b/>
        </w:rPr>
      </w:pPr>
    </w:p>
    <w:p w:rsidR="008E6AF7" w:rsidRPr="00CB64AD" w:rsidRDefault="008E6AF7" w:rsidP="00550587">
      <w:pPr>
        <w:spacing w:line="276" w:lineRule="auto"/>
        <w:jc w:val="both"/>
        <w:rPr>
          <w:rFonts w:ascii="Arial" w:hAnsi="Arial" w:cs="Arial"/>
          <w:b/>
        </w:rPr>
      </w:pPr>
    </w:p>
    <w:p w:rsidR="008E6AF7" w:rsidRPr="00CB64AD" w:rsidRDefault="008E6AF7" w:rsidP="00550587">
      <w:pPr>
        <w:spacing w:line="276" w:lineRule="auto"/>
        <w:jc w:val="both"/>
        <w:rPr>
          <w:rFonts w:ascii="Arial" w:hAnsi="Arial" w:cs="Arial"/>
        </w:rPr>
      </w:pPr>
      <w:r w:rsidRPr="00CB64AD">
        <w:rPr>
          <w:rFonts w:ascii="Arial" w:hAnsi="Arial" w:cs="Arial"/>
          <w:b/>
        </w:rPr>
        <w:t>Señora Presidenta:</w:t>
      </w:r>
    </w:p>
    <w:p w:rsidR="008E6AF7" w:rsidRPr="00CB64AD" w:rsidRDefault="008E6AF7" w:rsidP="00550587">
      <w:pPr>
        <w:spacing w:line="276" w:lineRule="auto"/>
        <w:jc w:val="both"/>
        <w:rPr>
          <w:rFonts w:ascii="Arial" w:hAnsi="Arial" w:cs="Arial"/>
        </w:rPr>
      </w:pPr>
    </w:p>
    <w:p w:rsidR="008E6AF7" w:rsidRPr="00CB64AD" w:rsidRDefault="008E6AF7" w:rsidP="005505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 el mes de junio del año 2000, la Legislatura de Ciudad sancionó la </w:t>
      </w:r>
      <w:r w:rsidRPr="00B05322">
        <w:rPr>
          <w:rFonts w:ascii="Arial" w:hAnsi="Arial" w:cs="Arial"/>
          <w:b/>
        </w:rPr>
        <w:t>ley 448</w:t>
      </w:r>
      <w:r>
        <w:rPr>
          <w:rFonts w:ascii="Arial" w:hAnsi="Arial" w:cs="Arial"/>
        </w:rPr>
        <w:t xml:space="preserve"> que tiene por objeto </w:t>
      </w:r>
      <w:r w:rsidRPr="00B05322">
        <w:rPr>
          <w:rFonts w:ascii="Arial" w:hAnsi="Arial" w:cs="Arial"/>
        </w:rPr>
        <w:t>garantizar el derecho a la salud mental de todas las personas en el ámbito de la Ciudad Autónoma de Buenos Aires.</w:t>
      </w:r>
      <w:r>
        <w:rPr>
          <w:rFonts w:ascii="Arial" w:hAnsi="Arial" w:cs="Arial"/>
        </w:rPr>
        <w:t xml:space="preserve"> De esta manera, la CABA se puso a la vanguardia en este aspecto al ser una de las primeras jurisdicciones en dictar normativa específica que proteja y garantice el derecho a la salud mental. </w:t>
      </w:r>
    </w:p>
    <w:p w:rsidR="008E6AF7" w:rsidRDefault="008E6AF7" w:rsidP="005505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6AF7" w:rsidRPr="00B05322" w:rsidRDefault="008E6AF7" w:rsidP="005505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En este marco, la </w:t>
      </w:r>
      <w:r w:rsidRPr="00B05322">
        <w:rPr>
          <w:rFonts w:ascii="Arial" w:hAnsi="Arial" w:cs="Arial"/>
          <w:b/>
        </w:rPr>
        <w:t>ley 955</w:t>
      </w:r>
      <w:r>
        <w:rPr>
          <w:rFonts w:ascii="Arial" w:hAnsi="Arial" w:cs="Arial"/>
        </w:rPr>
        <w:t xml:space="preserve"> - sancionada en el año 2002 -  crea los </w:t>
      </w:r>
      <w:r w:rsidRPr="00B05322">
        <w:rPr>
          <w:rFonts w:ascii="Arial" w:hAnsi="Arial" w:cs="Arial"/>
        </w:rPr>
        <w:t>Talleres Protegidos de Rehabilitación Psiquiátrica</w:t>
      </w:r>
      <w:r>
        <w:rPr>
          <w:rFonts w:ascii="Arial" w:hAnsi="Arial" w:cs="Arial"/>
        </w:rPr>
        <w:t>, que</w:t>
      </w:r>
      <w:r w:rsidRPr="00B05322">
        <w:rPr>
          <w:rFonts w:ascii="Arial" w:hAnsi="Arial" w:cs="Arial"/>
        </w:rPr>
        <w:t xml:space="preserve"> son efectores estatales de la Red de Salud Mental y ejes esenciales en la implementación de las políticas de atención ambulatoria, reinserción y rehabilitación de las pe</w:t>
      </w:r>
      <w:r>
        <w:rPr>
          <w:rFonts w:ascii="Arial" w:hAnsi="Arial" w:cs="Arial"/>
        </w:rPr>
        <w:t>rsonas que padecen</w:t>
      </w:r>
      <w:r w:rsidRPr="00B05322">
        <w:rPr>
          <w:rFonts w:ascii="Arial" w:hAnsi="Arial" w:cs="Arial"/>
        </w:rPr>
        <w:t xml:space="preserve"> sufrimiento o malestar psíquico</w:t>
      </w:r>
    </w:p>
    <w:p w:rsidR="008E6AF7" w:rsidRDefault="008E6AF7" w:rsidP="00550587">
      <w:pPr>
        <w:spacing w:line="276" w:lineRule="auto"/>
        <w:jc w:val="both"/>
        <w:rPr>
          <w:rFonts w:ascii="Arial" w:hAnsi="Arial" w:cs="Arial"/>
        </w:rPr>
      </w:pPr>
    </w:p>
    <w:p w:rsidR="008E6AF7" w:rsidRDefault="008E6AF7" w:rsidP="005505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B64AD">
        <w:rPr>
          <w:rFonts w:ascii="Arial" w:hAnsi="Arial" w:cs="Arial"/>
        </w:rPr>
        <w:t xml:space="preserve">En tal sentido, </w:t>
      </w:r>
      <w:r>
        <w:rPr>
          <w:rFonts w:ascii="Arial" w:hAnsi="Arial" w:cs="Arial"/>
        </w:rPr>
        <w:t>la legislación de la CABA se puso</w:t>
      </w:r>
      <w:r w:rsidRPr="00CB64AD">
        <w:rPr>
          <w:rFonts w:ascii="Arial" w:hAnsi="Arial" w:cs="Arial"/>
        </w:rPr>
        <w:t xml:space="preserve"> en línea con los nuevos paradigmas de la salud mental en tanto ofrece una modalidad de abordaje interdisciplinario y seguimiento continuo </w:t>
      </w:r>
      <w:r>
        <w:rPr>
          <w:rFonts w:ascii="Arial" w:hAnsi="Arial" w:cs="Arial"/>
        </w:rPr>
        <w:t>y personalizado de las personas con padecimientos psicólogicos</w:t>
      </w:r>
      <w:r w:rsidRPr="00CB64AD">
        <w:rPr>
          <w:rFonts w:ascii="Arial" w:hAnsi="Arial" w:cs="Arial"/>
        </w:rPr>
        <w:t xml:space="preserve">. </w:t>
      </w:r>
    </w:p>
    <w:p w:rsidR="008E6AF7" w:rsidRDefault="008E6AF7" w:rsidP="005505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E6AF7" w:rsidRDefault="008E6AF7" w:rsidP="005505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Tal como se señala en el Informe de la Auditoría General de la Ciudad de Buenos Aires (AGCBA) </w:t>
      </w:r>
      <w:r w:rsidRPr="006F34A2">
        <w:rPr>
          <w:rFonts w:ascii="Arial" w:hAnsi="Arial" w:cs="Arial"/>
          <w:b/>
        </w:rPr>
        <w:t>N° 3.13.01</w:t>
      </w:r>
      <w:r>
        <w:rPr>
          <w:rFonts w:ascii="Arial" w:hAnsi="Arial" w:cs="Arial"/>
        </w:rPr>
        <w:t xml:space="preserve">, los </w:t>
      </w:r>
      <w:r w:rsidRPr="00CB64AD">
        <w:rPr>
          <w:rFonts w:ascii="Arial" w:hAnsi="Arial" w:cs="Arial"/>
        </w:rPr>
        <w:t xml:space="preserve">Talleres Protegidos </w:t>
      </w:r>
      <w:r>
        <w:rPr>
          <w:rFonts w:ascii="Arial" w:hAnsi="Arial" w:cs="Arial"/>
        </w:rPr>
        <w:t xml:space="preserve">cuentan con </w:t>
      </w:r>
      <w:r w:rsidRPr="00CB64AD">
        <w:rPr>
          <w:rFonts w:ascii="Arial" w:hAnsi="Arial" w:cs="Arial"/>
        </w:rPr>
        <w:t>recurso</w:t>
      </w:r>
      <w:r>
        <w:rPr>
          <w:rFonts w:ascii="Arial" w:hAnsi="Arial" w:cs="Arial"/>
        </w:rPr>
        <w:t>s</w:t>
      </w:r>
      <w:r w:rsidRPr="00CB64AD">
        <w:rPr>
          <w:rFonts w:ascii="Arial" w:hAnsi="Arial" w:cs="Arial"/>
        </w:rPr>
        <w:t xml:space="preserve"> humano</w:t>
      </w:r>
      <w:r>
        <w:rPr>
          <w:rFonts w:ascii="Arial" w:hAnsi="Arial" w:cs="Arial"/>
        </w:rPr>
        <w:t>s</w:t>
      </w:r>
      <w:r w:rsidRPr="00CB64AD">
        <w:rPr>
          <w:rFonts w:ascii="Arial" w:hAnsi="Arial" w:cs="Arial"/>
        </w:rPr>
        <w:t xml:space="preserve"> profesional</w:t>
      </w:r>
      <w:r>
        <w:rPr>
          <w:rFonts w:ascii="Arial" w:hAnsi="Arial" w:cs="Arial"/>
        </w:rPr>
        <w:t>es</w:t>
      </w:r>
      <w:r w:rsidRPr="00CB64AD">
        <w:rPr>
          <w:rFonts w:ascii="Arial" w:hAnsi="Arial" w:cs="Arial"/>
        </w:rPr>
        <w:t xml:space="preserve"> y no profesional</w:t>
      </w:r>
      <w:r>
        <w:rPr>
          <w:rFonts w:ascii="Arial" w:hAnsi="Arial" w:cs="Arial"/>
        </w:rPr>
        <w:t xml:space="preserve">es </w:t>
      </w:r>
      <w:r w:rsidRPr="00CB64AD">
        <w:rPr>
          <w:rFonts w:ascii="Arial" w:hAnsi="Arial" w:cs="Arial"/>
        </w:rPr>
        <w:t>con antigüedad en la institución y amplia experiencia en temáticas de salud mental</w:t>
      </w:r>
      <w:r>
        <w:rPr>
          <w:rFonts w:ascii="Arial" w:hAnsi="Arial" w:cs="Arial"/>
        </w:rPr>
        <w:t>, circunstancia que merece ser destacada. Nos interesa, entonces, conocer qué medidas se están implementando para lograr el cumplimiento del objetivo de los talleres y</w:t>
      </w:r>
      <w:r w:rsidRPr="00CB64AD">
        <w:rPr>
          <w:rFonts w:ascii="Arial" w:hAnsi="Arial" w:cs="Arial"/>
        </w:rPr>
        <w:t xml:space="preserve"> aumentar la cantidad de pacientes</w:t>
      </w:r>
      <w:r>
        <w:rPr>
          <w:rFonts w:ascii="Arial" w:hAnsi="Arial" w:cs="Arial"/>
        </w:rPr>
        <w:t xml:space="preserve"> atendidos</w:t>
      </w:r>
      <w:r w:rsidRPr="00CB64AD">
        <w:rPr>
          <w:rFonts w:ascii="Arial" w:hAnsi="Arial" w:cs="Arial"/>
        </w:rPr>
        <w:t xml:space="preserve"> en </w:t>
      </w:r>
      <w:r>
        <w:rPr>
          <w:rFonts w:ascii="Arial" w:hAnsi="Arial" w:cs="Arial"/>
        </w:rPr>
        <w:t xml:space="preserve">ellos para lograr su reinserción psicológica, social y laboral en un ámbito que articule las acciones terapéuticas con la producción de bienes.  </w:t>
      </w:r>
    </w:p>
    <w:p w:rsidR="008E6AF7" w:rsidRDefault="008E6AF7" w:rsidP="00550587">
      <w:pPr>
        <w:spacing w:line="276" w:lineRule="auto"/>
        <w:jc w:val="both"/>
        <w:rPr>
          <w:rFonts w:ascii="Arial" w:hAnsi="Arial" w:cs="Arial"/>
        </w:rPr>
      </w:pPr>
    </w:p>
    <w:p w:rsidR="008E6AF7" w:rsidRDefault="008E6AF7" w:rsidP="005505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Del citado Informe surgen algunas debilidades en el área de infraestructura, la que se fundamental  para el normal funcionamiento de los talleres lo que motiva las inquietudes al respecto.</w:t>
      </w:r>
    </w:p>
    <w:p w:rsidR="008E6AF7" w:rsidRDefault="008E6AF7" w:rsidP="00550587">
      <w:pPr>
        <w:spacing w:line="276" w:lineRule="auto"/>
        <w:jc w:val="both"/>
        <w:rPr>
          <w:rFonts w:ascii="Arial" w:hAnsi="Arial" w:cs="Arial"/>
        </w:rPr>
      </w:pPr>
    </w:p>
    <w:p w:rsidR="008E6AF7" w:rsidRDefault="008E6AF7" w:rsidP="0055058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 estos términos, consideramos conveniente que el Poder Ejecutivo brinde información sobre los puntos requeridos para tomar cabal conocimiento de las acciones realizadas en torno al sistema de Salud Mental.</w:t>
      </w:r>
    </w:p>
    <w:p w:rsidR="008E6AF7" w:rsidRDefault="008E6AF7" w:rsidP="00550587">
      <w:pPr>
        <w:spacing w:line="276" w:lineRule="auto"/>
        <w:jc w:val="both"/>
        <w:rPr>
          <w:rFonts w:ascii="Arial" w:hAnsi="Arial" w:cs="Arial"/>
        </w:rPr>
      </w:pPr>
    </w:p>
    <w:p w:rsidR="008E6AF7" w:rsidRPr="00CB64AD" w:rsidRDefault="008E6AF7" w:rsidP="00550587">
      <w:pPr>
        <w:tabs>
          <w:tab w:val="left" w:pos="3402"/>
        </w:tabs>
        <w:spacing w:line="276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</w:t>
      </w:r>
      <w:r w:rsidRPr="00CB64AD">
        <w:rPr>
          <w:rFonts w:ascii="Arial" w:hAnsi="Arial" w:cs="Arial"/>
        </w:rPr>
        <w:t>Por todo lo expuesto solicito la aprobación de la presente iniciativa.</w:t>
      </w:r>
    </w:p>
    <w:p w:rsidR="008E6AF7" w:rsidRPr="00CB64AD" w:rsidRDefault="008E6AF7" w:rsidP="00550587">
      <w:pPr>
        <w:tabs>
          <w:tab w:val="left" w:pos="3402"/>
        </w:tabs>
        <w:spacing w:line="276" w:lineRule="auto"/>
        <w:jc w:val="both"/>
        <w:textAlignment w:val="baseline"/>
        <w:rPr>
          <w:rFonts w:ascii="Arial" w:hAnsi="Arial" w:cs="Arial"/>
        </w:rPr>
      </w:pPr>
    </w:p>
    <w:p w:rsidR="008E6AF7" w:rsidRPr="00550587" w:rsidRDefault="008E6AF7" w:rsidP="00081FFF"/>
    <w:p w:rsidR="008E6AF7" w:rsidRPr="00550587" w:rsidRDefault="008E6AF7" w:rsidP="00081FFF">
      <w:pPr>
        <w:rPr>
          <w:lang w:val="es-MX"/>
        </w:rPr>
      </w:pPr>
    </w:p>
    <w:p w:rsidR="008E6AF7" w:rsidRPr="00550587" w:rsidRDefault="008E6AF7" w:rsidP="00081FFF">
      <w:pPr>
        <w:rPr>
          <w:lang w:val="es-MX"/>
        </w:rPr>
      </w:pPr>
    </w:p>
    <w:sectPr w:rsidR="008E6AF7" w:rsidRPr="00550587" w:rsidSect="00B85E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2835" w:right="851" w:bottom="1418" w:left="283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AF7" w:rsidRDefault="008E6AF7">
      <w:r>
        <w:separator/>
      </w:r>
    </w:p>
  </w:endnote>
  <w:endnote w:type="continuationSeparator" w:id="0">
    <w:p w:rsidR="008E6AF7" w:rsidRDefault="008E6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F7" w:rsidRDefault="008E6AF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F7" w:rsidRPr="00550587" w:rsidRDefault="008E6AF7">
    <w:pPr>
      <w:pStyle w:val="Footer"/>
      <w:rPr>
        <w:color w:val="333333"/>
        <w:sz w:val="20"/>
      </w:rPr>
    </w:pPr>
    <w:bookmarkStart w:id="1" w:name="Proyecto"/>
    <w:bookmarkEnd w:id="1"/>
  </w:p>
  <w:p w:rsidR="008E6AF7" w:rsidRPr="00550587" w:rsidRDefault="008E6AF7">
    <w:pPr>
      <w:pStyle w:val="Footer"/>
      <w:rPr>
        <w:color w:val="333333"/>
        <w:sz w:val="20"/>
      </w:rPr>
    </w:pPr>
    <w:r w:rsidRPr="00550587">
      <w:rPr>
        <w:color w:val="333333"/>
        <w:sz w:val="20"/>
      </w:rPr>
      <w:t xml:space="preserve">Último cambio: </w:t>
    </w:r>
    <w:fldSimple w:instr=" SAVEDATE  \* MERGEFORMAT ">
      <w:r w:rsidRPr="00D453A4">
        <w:rPr>
          <w:noProof/>
          <w:color w:val="333333"/>
          <w:sz w:val="20"/>
        </w:rPr>
        <w:t>20/04/2015 13:57:00</w:t>
      </w:r>
    </w:fldSimple>
    <w:r w:rsidRPr="00550587">
      <w:rPr>
        <w:color w:val="333333"/>
        <w:sz w:val="20"/>
      </w:rPr>
      <w:t xml:space="preserve">  -  Cantidad de caracteres: </w:t>
    </w:r>
    <w:fldSimple w:instr=" NUMCHARS  \* MERGEFORMAT ">
      <w:r w:rsidRPr="005F18DC">
        <w:rPr>
          <w:noProof/>
          <w:color w:val="333333"/>
          <w:sz w:val="20"/>
        </w:rPr>
        <w:t>3357</w:t>
      </w:r>
    </w:fldSimple>
    <w:r w:rsidRPr="00550587">
      <w:rPr>
        <w:color w:val="333333"/>
        <w:sz w:val="20"/>
      </w:rPr>
      <w:t xml:space="preserve"> - Cantidad de palabras: </w:t>
    </w:r>
    <w:fldSimple w:instr=" NUMWORDS  \* MERGEFORMAT ">
      <w:r w:rsidRPr="005F18DC">
        <w:rPr>
          <w:noProof/>
          <w:color w:val="333333"/>
          <w:sz w:val="20"/>
        </w:rPr>
        <w:t>618</w:t>
      </w:r>
    </w:fldSimple>
  </w:p>
  <w:p w:rsidR="008E6AF7" w:rsidRPr="00550587" w:rsidRDefault="008E6AF7" w:rsidP="00B05649">
    <w:pPr>
      <w:pStyle w:val="Footer"/>
      <w:tabs>
        <w:tab w:val="left" w:pos="3565"/>
      </w:tabs>
      <w:rPr>
        <w:rStyle w:val="PageNumber"/>
        <w:color w:val="333333"/>
      </w:rPr>
    </w:pPr>
    <w:r w:rsidRPr="00550587">
      <w:rPr>
        <w:color w:val="333333"/>
        <w:sz w:val="20"/>
      </w:rPr>
      <w:tab/>
      <w:t>Pág.</w:t>
    </w:r>
    <w:r w:rsidRPr="00550587">
      <w:rPr>
        <w:color w:val="333333"/>
      </w:rPr>
      <w:t xml:space="preserve"> </w:t>
    </w:r>
    <w:r w:rsidRPr="00550587">
      <w:rPr>
        <w:rStyle w:val="PageNumber"/>
        <w:color w:val="333333"/>
      </w:rPr>
      <w:fldChar w:fldCharType="begin"/>
    </w:r>
    <w:r w:rsidRPr="00550587">
      <w:rPr>
        <w:rStyle w:val="PageNumber"/>
        <w:color w:val="333333"/>
      </w:rPr>
      <w:instrText xml:space="preserve"> PAGE </w:instrText>
    </w:r>
    <w:r w:rsidRPr="00550587">
      <w:rPr>
        <w:rStyle w:val="PageNumber"/>
        <w:color w:val="333333"/>
      </w:rPr>
      <w:fldChar w:fldCharType="separate"/>
    </w:r>
    <w:r>
      <w:rPr>
        <w:rStyle w:val="PageNumber"/>
        <w:noProof/>
        <w:color w:val="333333"/>
      </w:rPr>
      <w:t>1</w:t>
    </w:r>
    <w:r w:rsidRPr="00550587">
      <w:rPr>
        <w:rStyle w:val="PageNumber"/>
        <w:color w:val="333333"/>
      </w:rPr>
      <w:fldChar w:fldCharType="end"/>
    </w:r>
    <w:r w:rsidRPr="00550587">
      <w:rPr>
        <w:rStyle w:val="PageNumber"/>
        <w:color w:val="333333"/>
      </w:rPr>
      <w:t>/</w:t>
    </w:r>
    <w:fldSimple w:instr=" NUMPAGES  \* MERGEFORMAT ">
      <w:r w:rsidRPr="00D453A4">
        <w:rPr>
          <w:rStyle w:val="PageNumber"/>
          <w:noProof/>
          <w:color w:val="333333"/>
        </w:rPr>
        <w:t>3</w:t>
      </w:r>
    </w:fldSimple>
    <w:r w:rsidRPr="00550587">
      <w:rPr>
        <w:rStyle w:val="PageNumber"/>
        <w:color w:val="333333"/>
      </w:rPr>
      <w:t xml:space="preserve"> </w:t>
    </w:r>
  </w:p>
  <w:p w:rsidR="008E6AF7" w:rsidRPr="00550587" w:rsidRDefault="008E6AF7" w:rsidP="00550587">
    <w:pPr>
      <w:pStyle w:val="Footer"/>
      <w:tabs>
        <w:tab w:val="clear" w:pos="4419"/>
        <w:tab w:val="clear" w:pos="8838"/>
        <w:tab w:val="left" w:pos="6620"/>
      </w:tabs>
      <w:rPr>
        <w:color w:val="333333"/>
        <w:sz w:val="20"/>
      </w:rPr>
    </w:pPr>
    <w:r>
      <w:rPr>
        <w:color w:val="333333"/>
        <w:sz w:val="2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F7" w:rsidRDefault="008E6A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AF7" w:rsidRDefault="008E6AF7">
      <w:r>
        <w:separator/>
      </w:r>
    </w:p>
  </w:footnote>
  <w:footnote w:type="continuationSeparator" w:id="0">
    <w:p w:rsidR="008E6AF7" w:rsidRDefault="008E6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F7" w:rsidRDefault="008E6AF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F7" w:rsidRDefault="008E6AF7" w:rsidP="00B85EE2">
    <w:pPr>
      <w:pStyle w:val="Header"/>
      <w:jc w:val="right"/>
      <w:rPr>
        <w:i/>
        <w:color w:val="000000"/>
        <w:shd w:val="clear" w:color="auto" w:fill="FFFFFF"/>
      </w:rPr>
    </w:pPr>
  </w:p>
  <w:p w:rsidR="008E6AF7" w:rsidRDefault="008E6AF7" w:rsidP="00550587">
    <w:pPr>
      <w:tabs>
        <w:tab w:val="center" w:pos="4476"/>
      </w:tabs>
    </w:pPr>
    <w:hyperlink r:id="rId1" w:history="1">
      <w:r w:rsidRPr="00731E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6" type="#_x0000_t75" alt="logo legislatura nuevo" href="http://www.legislatura.gov.ar/compras/_vti_bin/shtml.exe/logos.htm" style="width:210pt;height:60pt;visibility:visible" o:button="t">
            <v:fill o:detectmouseclick="t"/>
            <v:imagedata r:id="rId2" o:title=""/>
          </v:shape>
        </w:pict>
      </w:r>
    </w:hyperlink>
  </w:p>
  <w:p w:rsidR="008E6AF7" w:rsidRDefault="008E6AF7" w:rsidP="00550587">
    <w:pPr>
      <w:pStyle w:val="Header"/>
      <w:jc w:val="right"/>
      <w:rPr>
        <w:i/>
        <w:color w:val="000000"/>
        <w:shd w:val="clear" w:color="auto" w:fill="FFFFF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AF7" w:rsidRDefault="008E6A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44BCD"/>
    <w:multiLevelType w:val="hybridMultilevel"/>
    <w:tmpl w:val="18FE13B4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D1E3E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4D7"/>
    <w:rsid w:val="00026430"/>
    <w:rsid w:val="00030DF5"/>
    <w:rsid w:val="0003615C"/>
    <w:rsid w:val="00043882"/>
    <w:rsid w:val="00062864"/>
    <w:rsid w:val="00067370"/>
    <w:rsid w:val="000713D7"/>
    <w:rsid w:val="00071CFB"/>
    <w:rsid w:val="00080837"/>
    <w:rsid w:val="00081FFF"/>
    <w:rsid w:val="00085D07"/>
    <w:rsid w:val="000B2290"/>
    <w:rsid w:val="000D1497"/>
    <w:rsid w:val="000D2860"/>
    <w:rsid w:val="000D6C54"/>
    <w:rsid w:val="000E3949"/>
    <w:rsid w:val="000F74CB"/>
    <w:rsid w:val="000F7E30"/>
    <w:rsid w:val="00103C6B"/>
    <w:rsid w:val="00104335"/>
    <w:rsid w:val="00127D10"/>
    <w:rsid w:val="00136787"/>
    <w:rsid w:val="00145948"/>
    <w:rsid w:val="00155C7C"/>
    <w:rsid w:val="00160A2A"/>
    <w:rsid w:val="001614A7"/>
    <w:rsid w:val="0019414B"/>
    <w:rsid w:val="001B770D"/>
    <w:rsid w:val="001C18CC"/>
    <w:rsid w:val="001D480C"/>
    <w:rsid w:val="001E5394"/>
    <w:rsid w:val="001F2924"/>
    <w:rsid w:val="001F3AFD"/>
    <w:rsid w:val="00205802"/>
    <w:rsid w:val="00205DAD"/>
    <w:rsid w:val="00223436"/>
    <w:rsid w:val="00225DF1"/>
    <w:rsid w:val="002327DE"/>
    <w:rsid w:val="0023494B"/>
    <w:rsid w:val="00246DF0"/>
    <w:rsid w:val="0026220D"/>
    <w:rsid w:val="00265972"/>
    <w:rsid w:val="00275865"/>
    <w:rsid w:val="00276A7E"/>
    <w:rsid w:val="00296815"/>
    <w:rsid w:val="002971A4"/>
    <w:rsid w:val="002B47D0"/>
    <w:rsid w:val="002C768C"/>
    <w:rsid w:val="002D05E9"/>
    <w:rsid w:val="002D778C"/>
    <w:rsid w:val="002E38C3"/>
    <w:rsid w:val="002F7961"/>
    <w:rsid w:val="00302300"/>
    <w:rsid w:val="00305DD1"/>
    <w:rsid w:val="00315C77"/>
    <w:rsid w:val="00335CD9"/>
    <w:rsid w:val="00340F54"/>
    <w:rsid w:val="0035681D"/>
    <w:rsid w:val="003A7311"/>
    <w:rsid w:val="003B471C"/>
    <w:rsid w:val="003D10AB"/>
    <w:rsid w:val="003D4000"/>
    <w:rsid w:val="003F1EFD"/>
    <w:rsid w:val="003F4249"/>
    <w:rsid w:val="00401C75"/>
    <w:rsid w:val="0040761B"/>
    <w:rsid w:val="00422C3F"/>
    <w:rsid w:val="004354AC"/>
    <w:rsid w:val="00446E1A"/>
    <w:rsid w:val="004847CA"/>
    <w:rsid w:val="004B7714"/>
    <w:rsid w:val="004D2D62"/>
    <w:rsid w:val="004D30D5"/>
    <w:rsid w:val="004D438B"/>
    <w:rsid w:val="004E235F"/>
    <w:rsid w:val="0051012E"/>
    <w:rsid w:val="005142E6"/>
    <w:rsid w:val="00522C71"/>
    <w:rsid w:val="00534552"/>
    <w:rsid w:val="00540D49"/>
    <w:rsid w:val="00540E5C"/>
    <w:rsid w:val="00550587"/>
    <w:rsid w:val="00550A79"/>
    <w:rsid w:val="00551DE0"/>
    <w:rsid w:val="0057409D"/>
    <w:rsid w:val="005769D4"/>
    <w:rsid w:val="00584777"/>
    <w:rsid w:val="00587242"/>
    <w:rsid w:val="005A1232"/>
    <w:rsid w:val="005A32ED"/>
    <w:rsid w:val="005A4D27"/>
    <w:rsid w:val="005B0FAF"/>
    <w:rsid w:val="005B14CE"/>
    <w:rsid w:val="005B6538"/>
    <w:rsid w:val="005C37AB"/>
    <w:rsid w:val="005F18DC"/>
    <w:rsid w:val="005F35E2"/>
    <w:rsid w:val="00601A75"/>
    <w:rsid w:val="00616F70"/>
    <w:rsid w:val="00622DE5"/>
    <w:rsid w:val="0063374D"/>
    <w:rsid w:val="00636BE0"/>
    <w:rsid w:val="0064363E"/>
    <w:rsid w:val="006811D6"/>
    <w:rsid w:val="00690392"/>
    <w:rsid w:val="00691472"/>
    <w:rsid w:val="00697F98"/>
    <w:rsid w:val="006C326A"/>
    <w:rsid w:val="006C40E9"/>
    <w:rsid w:val="006D3303"/>
    <w:rsid w:val="006D5CB7"/>
    <w:rsid w:val="006D7624"/>
    <w:rsid w:val="006E3675"/>
    <w:rsid w:val="006F34A2"/>
    <w:rsid w:val="00706B8E"/>
    <w:rsid w:val="00715AF3"/>
    <w:rsid w:val="00720C1E"/>
    <w:rsid w:val="00731EBC"/>
    <w:rsid w:val="00734F30"/>
    <w:rsid w:val="007410E7"/>
    <w:rsid w:val="007420D8"/>
    <w:rsid w:val="00771B54"/>
    <w:rsid w:val="007728C1"/>
    <w:rsid w:val="00777916"/>
    <w:rsid w:val="00780167"/>
    <w:rsid w:val="00795E19"/>
    <w:rsid w:val="007B0FD7"/>
    <w:rsid w:val="007B3715"/>
    <w:rsid w:val="007B6DE7"/>
    <w:rsid w:val="007C0373"/>
    <w:rsid w:val="007C0CF9"/>
    <w:rsid w:val="007D2459"/>
    <w:rsid w:val="007E2AB2"/>
    <w:rsid w:val="007E3534"/>
    <w:rsid w:val="007E36D1"/>
    <w:rsid w:val="008019FD"/>
    <w:rsid w:val="008034F8"/>
    <w:rsid w:val="00812683"/>
    <w:rsid w:val="008144D7"/>
    <w:rsid w:val="00820A3A"/>
    <w:rsid w:val="00827228"/>
    <w:rsid w:val="008433E2"/>
    <w:rsid w:val="00846702"/>
    <w:rsid w:val="008553EB"/>
    <w:rsid w:val="0086333F"/>
    <w:rsid w:val="00870A2D"/>
    <w:rsid w:val="008844BF"/>
    <w:rsid w:val="0088546A"/>
    <w:rsid w:val="00890C59"/>
    <w:rsid w:val="00890E2F"/>
    <w:rsid w:val="008938E5"/>
    <w:rsid w:val="008B4536"/>
    <w:rsid w:val="008C4AC3"/>
    <w:rsid w:val="008E6AF7"/>
    <w:rsid w:val="008F3468"/>
    <w:rsid w:val="00906685"/>
    <w:rsid w:val="00910E0F"/>
    <w:rsid w:val="0091690E"/>
    <w:rsid w:val="00947238"/>
    <w:rsid w:val="009624FC"/>
    <w:rsid w:val="0096461D"/>
    <w:rsid w:val="009953AF"/>
    <w:rsid w:val="00996E34"/>
    <w:rsid w:val="009A6E2B"/>
    <w:rsid w:val="009B4FAC"/>
    <w:rsid w:val="009C20D3"/>
    <w:rsid w:val="009E5835"/>
    <w:rsid w:val="009F4E01"/>
    <w:rsid w:val="00A06A2B"/>
    <w:rsid w:val="00A07090"/>
    <w:rsid w:val="00A11AD7"/>
    <w:rsid w:val="00A1286B"/>
    <w:rsid w:val="00A12FC9"/>
    <w:rsid w:val="00A240CA"/>
    <w:rsid w:val="00A37C1D"/>
    <w:rsid w:val="00A40D86"/>
    <w:rsid w:val="00A43208"/>
    <w:rsid w:val="00A47920"/>
    <w:rsid w:val="00A55E61"/>
    <w:rsid w:val="00A66804"/>
    <w:rsid w:val="00A75EED"/>
    <w:rsid w:val="00A7779B"/>
    <w:rsid w:val="00A83F9A"/>
    <w:rsid w:val="00A878E2"/>
    <w:rsid w:val="00A962A7"/>
    <w:rsid w:val="00AA08DB"/>
    <w:rsid w:val="00AA2FEA"/>
    <w:rsid w:val="00AA7C22"/>
    <w:rsid w:val="00AB0A73"/>
    <w:rsid w:val="00AB5EB2"/>
    <w:rsid w:val="00AC3839"/>
    <w:rsid w:val="00AE2E8F"/>
    <w:rsid w:val="00AF5760"/>
    <w:rsid w:val="00AF6352"/>
    <w:rsid w:val="00B05322"/>
    <w:rsid w:val="00B05649"/>
    <w:rsid w:val="00B1723C"/>
    <w:rsid w:val="00B177FE"/>
    <w:rsid w:val="00B2054F"/>
    <w:rsid w:val="00B264C1"/>
    <w:rsid w:val="00B31B65"/>
    <w:rsid w:val="00B36178"/>
    <w:rsid w:val="00B4532F"/>
    <w:rsid w:val="00B46232"/>
    <w:rsid w:val="00B85EE2"/>
    <w:rsid w:val="00BF2B7B"/>
    <w:rsid w:val="00BF71C2"/>
    <w:rsid w:val="00C26F53"/>
    <w:rsid w:val="00C330CB"/>
    <w:rsid w:val="00C339AB"/>
    <w:rsid w:val="00C3675D"/>
    <w:rsid w:val="00C419C1"/>
    <w:rsid w:val="00C51E49"/>
    <w:rsid w:val="00C521F9"/>
    <w:rsid w:val="00C63351"/>
    <w:rsid w:val="00C66D0F"/>
    <w:rsid w:val="00C71253"/>
    <w:rsid w:val="00C734F9"/>
    <w:rsid w:val="00C87365"/>
    <w:rsid w:val="00C93FF6"/>
    <w:rsid w:val="00CB64AD"/>
    <w:rsid w:val="00CC20B0"/>
    <w:rsid w:val="00CE163F"/>
    <w:rsid w:val="00D21279"/>
    <w:rsid w:val="00D43AA2"/>
    <w:rsid w:val="00D453A4"/>
    <w:rsid w:val="00D518DB"/>
    <w:rsid w:val="00D55ECB"/>
    <w:rsid w:val="00D67721"/>
    <w:rsid w:val="00D758CE"/>
    <w:rsid w:val="00D76A86"/>
    <w:rsid w:val="00D927D4"/>
    <w:rsid w:val="00DD2795"/>
    <w:rsid w:val="00DD4DE2"/>
    <w:rsid w:val="00DF0164"/>
    <w:rsid w:val="00DF54AA"/>
    <w:rsid w:val="00E07D33"/>
    <w:rsid w:val="00E12909"/>
    <w:rsid w:val="00E12DDE"/>
    <w:rsid w:val="00E143B6"/>
    <w:rsid w:val="00E30CFF"/>
    <w:rsid w:val="00E55186"/>
    <w:rsid w:val="00E615F1"/>
    <w:rsid w:val="00E63146"/>
    <w:rsid w:val="00E64A1D"/>
    <w:rsid w:val="00E74920"/>
    <w:rsid w:val="00E81EE5"/>
    <w:rsid w:val="00E91F21"/>
    <w:rsid w:val="00EB6956"/>
    <w:rsid w:val="00EF0D22"/>
    <w:rsid w:val="00F1256E"/>
    <w:rsid w:val="00F13C69"/>
    <w:rsid w:val="00F41DF6"/>
    <w:rsid w:val="00F52245"/>
    <w:rsid w:val="00F60308"/>
    <w:rsid w:val="00F640D0"/>
    <w:rsid w:val="00F75389"/>
    <w:rsid w:val="00F903E8"/>
    <w:rsid w:val="00FA0C8C"/>
    <w:rsid w:val="00FD0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daccin">
    <w:name w:val="redacción"/>
    <w:basedOn w:val="Normal"/>
    <w:next w:val="Normal"/>
    <w:uiPriority w:val="99"/>
    <w:rsid w:val="008144D7"/>
    <w:pPr>
      <w:ind w:left="3686"/>
      <w:jc w:val="both"/>
    </w:pPr>
  </w:style>
  <w:style w:type="paragraph" w:styleId="Header">
    <w:name w:val="header"/>
    <w:basedOn w:val="Normal"/>
    <w:link w:val="HeaderChar"/>
    <w:uiPriority w:val="99"/>
    <w:rsid w:val="008144D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82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144D7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82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144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34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4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legislatura.gov.ar/compras/_vti_bin/shtml.exe/logos.htm/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olivetolago\AppData\Roaming\Microsoft\Plantillas\Legislatura\Legis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Legislar.DOT</Template>
  <TotalTime>1</TotalTime>
  <Pages>3</Pages>
  <Words>626</Words>
  <Characters>3448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Nuevo Proyecto</dc:title>
  <dc:subject/>
  <dc:creator>paolivetolago</dc:creator>
  <cp:keywords/>
  <dc:description/>
  <cp:lastModifiedBy>pgarciaa.bccivica</cp:lastModifiedBy>
  <cp:revision>2</cp:revision>
  <cp:lastPrinted>2015-04-15T15:10:00Z</cp:lastPrinted>
  <dcterms:created xsi:type="dcterms:W3CDTF">2015-05-27T20:33:00Z</dcterms:created>
  <dcterms:modified xsi:type="dcterms:W3CDTF">2015-05-27T20:33:00Z</dcterms:modified>
</cp:coreProperties>
</file>