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A2" w:rsidRPr="00ED65B2" w:rsidRDefault="00773FA2" w:rsidP="00BB4648">
      <w:pPr>
        <w:pStyle w:val="NormalWeb"/>
        <w:shd w:val="clear" w:color="auto" w:fill="FFFFFF"/>
        <w:jc w:val="center"/>
        <w:rPr>
          <w:b/>
          <w:color w:val="222222"/>
          <w:u w:val="single"/>
        </w:rPr>
      </w:pPr>
      <w:r w:rsidRPr="00ED65B2">
        <w:rPr>
          <w:b/>
          <w:color w:val="222222"/>
          <w:u w:val="single"/>
        </w:rPr>
        <w:t>PROYECTO DE DECLARACIÓN</w:t>
      </w:r>
    </w:p>
    <w:p w:rsidR="00773FA2" w:rsidRPr="00ED65B2" w:rsidRDefault="00773FA2" w:rsidP="00BB4648">
      <w:pPr>
        <w:pStyle w:val="NormalWeb"/>
        <w:shd w:val="clear" w:color="auto" w:fill="FFFFFF"/>
        <w:rPr>
          <w:color w:val="222222"/>
        </w:rPr>
      </w:pPr>
      <w:r w:rsidRPr="00ED65B2">
        <w:rPr>
          <w:color w:val="222222"/>
        </w:rPr>
        <w:t> </w:t>
      </w:r>
    </w:p>
    <w:p w:rsidR="00773FA2" w:rsidRPr="00ED65B2" w:rsidRDefault="00773FA2" w:rsidP="00BB4648">
      <w:pPr>
        <w:pStyle w:val="NormalWeb"/>
        <w:shd w:val="clear" w:color="auto" w:fill="FFFFFF"/>
        <w:spacing w:line="360" w:lineRule="auto"/>
        <w:jc w:val="both"/>
        <w:rPr>
          <w:strike/>
          <w:color w:val="222222"/>
        </w:rPr>
      </w:pPr>
      <w:r w:rsidRPr="00ED65B2">
        <w:rPr>
          <w:color w:val="222222"/>
        </w:rPr>
        <w:t xml:space="preserve">La Legislatura de la Ciudad Autónoma de Buenos Aires solicita al Poder Ejecutivo que a través de los organismos competentes, proceda a instalar un semáforo en la intersección de la calle </w:t>
      </w:r>
      <w:r>
        <w:rPr>
          <w:color w:val="222222"/>
        </w:rPr>
        <w:t>Tarija y Treinta y Tres Orientales</w:t>
      </w:r>
      <w:r w:rsidRPr="00ED65B2">
        <w:rPr>
          <w:color w:val="222222"/>
        </w:rPr>
        <w:t>, en inmediaciones de</w:t>
      </w:r>
      <w:r>
        <w:rPr>
          <w:color w:val="222222"/>
        </w:rPr>
        <w:t xml:space="preserve"> </w:t>
      </w:r>
      <w:r w:rsidRPr="00ED65B2">
        <w:rPr>
          <w:color w:val="222222"/>
        </w:rPr>
        <w:t>l</w:t>
      </w:r>
      <w:r>
        <w:rPr>
          <w:color w:val="222222"/>
        </w:rPr>
        <w:t>a Escuela de Jornada Completa Nº 25, D.E. Nº 6, "Paula Albarracín de Sarmiento", en</w:t>
      </w:r>
      <w:r w:rsidRPr="00ED65B2">
        <w:rPr>
          <w:color w:val="222222"/>
        </w:rPr>
        <w:t xml:space="preserve"> cumplimiento a lo estipulado en la Ley 2242. </w:t>
      </w:r>
    </w:p>
    <w:p w:rsidR="00773FA2" w:rsidRPr="00ED65B2" w:rsidRDefault="00773FA2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ED65B2">
        <w:rPr>
          <w:color w:val="222222"/>
        </w:rPr>
        <w:t> </w:t>
      </w:r>
    </w:p>
    <w:p w:rsidR="00773FA2" w:rsidRPr="00ED65B2" w:rsidRDefault="00773FA2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ED65B2">
        <w:rPr>
          <w:color w:val="222222"/>
        </w:rPr>
        <w:t> </w:t>
      </w:r>
    </w:p>
    <w:p w:rsidR="00773FA2" w:rsidRPr="00ED65B2" w:rsidRDefault="00773FA2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ED65B2">
        <w:rPr>
          <w:color w:val="222222"/>
        </w:rPr>
        <w:t> </w:t>
      </w: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</w:p>
    <w:p w:rsidR="00773FA2" w:rsidRPr="00ED65B2" w:rsidRDefault="00773FA2" w:rsidP="00BB4648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u w:val="single"/>
        </w:rPr>
      </w:pPr>
      <w:r w:rsidRPr="00ED65B2">
        <w:rPr>
          <w:b/>
          <w:color w:val="222222"/>
          <w:u w:val="single"/>
        </w:rPr>
        <w:t>FUNDAMENTOS</w:t>
      </w:r>
    </w:p>
    <w:p w:rsidR="00773FA2" w:rsidRDefault="00773FA2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ED65B2">
        <w:rPr>
          <w:color w:val="222222"/>
        </w:rPr>
        <w:t> </w:t>
      </w:r>
    </w:p>
    <w:p w:rsidR="00773FA2" w:rsidRPr="00171241" w:rsidRDefault="00773FA2" w:rsidP="00BB4648">
      <w:pPr>
        <w:pStyle w:val="NormalWeb"/>
        <w:shd w:val="clear" w:color="auto" w:fill="FFFFFF"/>
        <w:spacing w:line="360" w:lineRule="auto"/>
        <w:rPr>
          <w:color w:val="222222"/>
        </w:rPr>
      </w:pPr>
      <w:r w:rsidRPr="00171241">
        <w:rPr>
          <w:color w:val="222222"/>
        </w:rPr>
        <w:t>Señora Presidente:</w:t>
      </w:r>
    </w:p>
    <w:p w:rsidR="00773FA2" w:rsidRDefault="00773FA2" w:rsidP="00B94982">
      <w:pPr>
        <w:spacing w:line="360" w:lineRule="auto"/>
        <w:rPr>
          <w:color w:val="222222"/>
        </w:rPr>
      </w:pPr>
      <w:r w:rsidRPr="00171241">
        <w:rPr>
          <w:color w:val="222222"/>
        </w:rPr>
        <w:tab/>
      </w:r>
      <w:r>
        <w:t>En el marco del programa “La Legislatura y la Escuela” los alumnos de</w:t>
      </w:r>
      <w:r>
        <w:rPr>
          <w:color w:val="222222"/>
        </w:rPr>
        <w:t xml:space="preserve"> </w:t>
      </w:r>
      <w:r w:rsidRPr="00ED65B2">
        <w:rPr>
          <w:color w:val="222222"/>
        </w:rPr>
        <w:t>l</w:t>
      </w:r>
      <w:r>
        <w:rPr>
          <w:color w:val="222222"/>
        </w:rPr>
        <w:t>a Escuela de Jornada Completa Nº 25, D.E. Nº 6, "Paula Albarracín de Sarmiento ", sita en la calle Tarija 4136,</w:t>
      </w:r>
      <w:r>
        <w:t xml:space="preserve"> proponen </w:t>
      </w:r>
      <w:r w:rsidRPr="00ED65B2">
        <w:rPr>
          <w:color w:val="222222"/>
        </w:rPr>
        <w:t xml:space="preserve">instalar un semáforo en la intersección de la calle </w:t>
      </w:r>
      <w:r>
        <w:rPr>
          <w:color w:val="222222"/>
        </w:rPr>
        <w:t>Tarija y Treinta y Tres Orientales.</w:t>
      </w:r>
    </w:p>
    <w:p w:rsidR="00773FA2" w:rsidRDefault="00773FA2" w:rsidP="00B94982">
      <w:pPr>
        <w:spacing w:line="360" w:lineRule="auto"/>
        <w:rPr>
          <w:color w:val="222222"/>
        </w:rPr>
      </w:pPr>
    </w:p>
    <w:p w:rsidR="00773FA2" w:rsidRDefault="00773FA2" w:rsidP="00B94982">
      <w:pPr>
        <w:spacing w:line="360" w:lineRule="auto"/>
      </w:pPr>
      <w:r>
        <w:rPr>
          <w:color w:val="222222"/>
        </w:rPr>
        <w:tab/>
        <w:t>En reiteradas oportunidades y por distintos medios, las autoridades del establecimiento educativo han solicitado a los organismos correspondientes la instalación de un semáforo en dicha intersección, sin recibir respuesta satisfactoria.</w:t>
      </w:r>
    </w:p>
    <w:p w:rsidR="00773FA2" w:rsidRPr="00B94982" w:rsidRDefault="00773FA2" w:rsidP="00BB4648">
      <w:pPr>
        <w:pStyle w:val="NormalWeb"/>
        <w:shd w:val="clear" w:color="auto" w:fill="FFFFFF"/>
        <w:spacing w:line="360" w:lineRule="auto"/>
        <w:jc w:val="both"/>
        <w:rPr>
          <w:color w:val="222222"/>
          <w:lang w:val="es-ES_tradnl"/>
        </w:rPr>
      </w:pPr>
      <w:r>
        <w:rPr>
          <w:color w:val="222222"/>
        </w:rPr>
        <w:tab/>
      </w:r>
      <w:r w:rsidRPr="00171241">
        <w:rPr>
          <w:color w:val="222222"/>
        </w:rPr>
        <w:t xml:space="preserve">La ley 2242 establece la obligación de instalar cruces semaforizados en las intersecciones próximas a las entradas de los establecimientos escolares de nuestra Ciudad, de todos los niveles. </w:t>
      </w:r>
    </w:p>
    <w:p w:rsidR="00773FA2" w:rsidRPr="00171241" w:rsidRDefault="00773FA2" w:rsidP="00BB4648">
      <w:pPr>
        <w:pStyle w:val="NormalWeb"/>
        <w:shd w:val="clear" w:color="auto" w:fill="FFFFFF"/>
        <w:spacing w:line="360" w:lineRule="auto"/>
        <w:jc w:val="both"/>
        <w:rPr>
          <w:color w:val="222222"/>
        </w:rPr>
      </w:pPr>
      <w:r w:rsidRPr="00171241">
        <w:rPr>
          <w:color w:val="222222"/>
        </w:rPr>
        <w:tab/>
        <w:t>Por todo lo expuesto solicito la aprobación del presente Proyecto de Declaración.</w:t>
      </w:r>
    </w:p>
    <w:p w:rsidR="00773FA2" w:rsidRPr="00171241" w:rsidRDefault="00773FA2" w:rsidP="00BB4648">
      <w:bookmarkStart w:id="0" w:name="_GoBack"/>
      <w:bookmarkEnd w:id="0"/>
    </w:p>
    <w:p w:rsidR="00773FA2" w:rsidRPr="00171241" w:rsidRDefault="00773FA2" w:rsidP="00081FFF">
      <w:pPr>
        <w:rPr>
          <w:lang w:val="es-MX"/>
        </w:rPr>
      </w:pPr>
    </w:p>
    <w:p w:rsidR="00773FA2" w:rsidRPr="00171241" w:rsidRDefault="00773FA2" w:rsidP="00081FFF">
      <w:pPr>
        <w:rPr>
          <w:lang w:val="es-MX"/>
        </w:rPr>
      </w:pPr>
    </w:p>
    <w:p w:rsidR="00773FA2" w:rsidRDefault="00773FA2" w:rsidP="00081FFF">
      <w:pPr>
        <w:rPr>
          <w:lang w:val="es-MX"/>
        </w:rPr>
      </w:pPr>
    </w:p>
    <w:p w:rsidR="00773FA2" w:rsidRPr="00081FFF" w:rsidRDefault="00773FA2" w:rsidP="00081FFF">
      <w:pPr>
        <w:rPr>
          <w:lang w:val="es-MX"/>
        </w:rPr>
      </w:pPr>
    </w:p>
    <w:sectPr w:rsidR="00773FA2" w:rsidRPr="00081FFF" w:rsidSect="00B8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A2" w:rsidRDefault="00773FA2">
      <w:r>
        <w:separator/>
      </w:r>
    </w:p>
  </w:endnote>
  <w:endnote w:type="continuationSeparator" w:id="0">
    <w:p w:rsidR="00773FA2" w:rsidRDefault="0077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A2" w:rsidRDefault="00773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A2" w:rsidRPr="00B177FE" w:rsidRDefault="00773FA2">
    <w:pPr>
      <w:pStyle w:val="Footer"/>
      <w:rPr>
        <w:color w:val="333333"/>
        <w:sz w:val="20"/>
      </w:rPr>
    </w:pPr>
  </w:p>
  <w:p w:rsidR="00773FA2" w:rsidRPr="00B177FE" w:rsidRDefault="00773FA2">
    <w:pPr>
      <w:pStyle w:val="Footer"/>
      <w:rPr>
        <w:color w:val="333333"/>
        <w:sz w:val="20"/>
      </w:rPr>
    </w:pPr>
    <w:r w:rsidRPr="00B177FE">
      <w:rPr>
        <w:color w:val="333333"/>
        <w:sz w:val="20"/>
      </w:rPr>
      <w:t xml:space="preserve">Último cambio: </w:t>
    </w:r>
    <w:fldSimple w:instr=" SAVEDATE  \* MERGEFORMAT ">
      <w:r w:rsidRPr="00B97D59">
        <w:rPr>
          <w:noProof/>
          <w:color w:val="333333"/>
          <w:sz w:val="20"/>
        </w:rPr>
        <w:t>10/11/2014 12:42:00</w:t>
      </w:r>
    </w:fldSimple>
    <w:r w:rsidRPr="00B177FE">
      <w:rPr>
        <w:color w:val="333333"/>
        <w:sz w:val="20"/>
      </w:rPr>
      <w:t xml:space="preserve">  -  Cantidad de caracteres: </w:t>
    </w:r>
    <w:fldSimple w:instr=" NUMCHARS  \* MERGEFORMAT ">
      <w:r w:rsidRPr="002E19A7">
        <w:rPr>
          <w:noProof/>
          <w:color w:val="333333"/>
          <w:sz w:val="20"/>
        </w:rPr>
        <w:t>1028</w:t>
      </w:r>
    </w:fldSimple>
    <w:r w:rsidRPr="00B177FE">
      <w:rPr>
        <w:color w:val="333333"/>
        <w:sz w:val="20"/>
      </w:rPr>
      <w:t xml:space="preserve"> - Cantidad de palabras: </w:t>
    </w:r>
    <w:fldSimple w:instr=" NUMWORDS  \* MERGEFORMAT ">
      <w:r w:rsidRPr="002E19A7">
        <w:rPr>
          <w:noProof/>
          <w:color w:val="333333"/>
          <w:sz w:val="20"/>
        </w:rPr>
        <w:t>189</w:t>
      </w:r>
    </w:fldSimple>
  </w:p>
  <w:p w:rsidR="00773FA2" w:rsidRPr="00B177FE" w:rsidRDefault="00773FA2" w:rsidP="00B05649">
    <w:pPr>
      <w:pStyle w:val="Footer"/>
      <w:tabs>
        <w:tab w:val="left" w:pos="3565"/>
      </w:tabs>
      <w:rPr>
        <w:rStyle w:val="PageNumber"/>
        <w:color w:val="333333"/>
      </w:rPr>
    </w:pPr>
    <w:r w:rsidRPr="00B177FE">
      <w:rPr>
        <w:color w:val="333333"/>
        <w:sz w:val="20"/>
      </w:rPr>
      <w:tab/>
      <w:t>Pág.</w:t>
    </w:r>
    <w:r w:rsidRPr="00B177FE">
      <w:rPr>
        <w:color w:val="333333"/>
      </w:rPr>
      <w:t xml:space="preserve"> </w:t>
    </w:r>
    <w:r w:rsidRPr="00B177FE">
      <w:rPr>
        <w:rStyle w:val="PageNumber"/>
        <w:color w:val="333333"/>
      </w:rPr>
      <w:fldChar w:fldCharType="begin"/>
    </w:r>
    <w:r w:rsidRPr="00B177FE">
      <w:rPr>
        <w:rStyle w:val="PageNumber"/>
        <w:color w:val="333333"/>
      </w:rPr>
      <w:instrText xml:space="preserve"> PAGE </w:instrText>
    </w:r>
    <w:r w:rsidRPr="00B177FE">
      <w:rPr>
        <w:rStyle w:val="PageNumber"/>
        <w:color w:val="333333"/>
      </w:rPr>
      <w:fldChar w:fldCharType="separate"/>
    </w:r>
    <w:r>
      <w:rPr>
        <w:rStyle w:val="PageNumber"/>
        <w:noProof/>
        <w:color w:val="333333"/>
      </w:rPr>
      <w:t>1</w:t>
    </w:r>
    <w:r w:rsidRPr="00B177FE">
      <w:rPr>
        <w:rStyle w:val="PageNumber"/>
        <w:color w:val="333333"/>
      </w:rPr>
      <w:fldChar w:fldCharType="end"/>
    </w:r>
    <w:r w:rsidRPr="00B177FE">
      <w:rPr>
        <w:rStyle w:val="PageNumber"/>
        <w:color w:val="333333"/>
      </w:rPr>
      <w:t>/</w:t>
    </w:r>
    <w:fldSimple w:instr=" NUMPAGES  \* MERGEFORMAT ">
      <w:r w:rsidRPr="00B97D59">
        <w:rPr>
          <w:rStyle w:val="PageNumber"/>
          <w:noProof/>
          <w:color w:val="333333"/>
        </w:rPr>
        <w:t>2</w:t>
      </w:r>
    </w:fldSimple>
    <w:r w:rsidRPr="00B177FE">
      <w:rPr>
        <w:rStyle w:val="PageNumber"/>
        <w:color w:val="333333"/>
      </w:rPr>
      <w:t xml:space="preserve"> </w:t>
    </w:r>
  </w:p>
  <w:p w:rsidR="00773FA2" w:rsidRPr="00B177FE" w:rsidRDefault="00773FA2">
    <w:pPr>
      <w:pStyle w:val="Footer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A2" w:rsidRDefault="00773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A2" w:rsidRDefault="00773FA2">
      <w:r>
        <w:separator/>
      </w:r>
    </w:p>
  </w:footnote>
  <w:footnote w:type="continuationSeparator" w:id="0">
    <w:p w:rsidR="00773FA2" w:rsidRDefault="00773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A2" w:rsidRDefault="00773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A2" w:rsidRDefault="00773FA2" w:rsidP="00B85EE2">
    <w:pPr>
      <w:pStyle w:val="Header"/>
      <w:jc w:val="right"/>
      <w:rPr>
        <w:i/>
        <w:color w:val="000000"/>
        <w:shd w:val="clear" w:color="auto" w:fill="FFFFFF"/>
      </w:rPr>
    </w:pPr>
  </w:p>
  <w:p w:rsidR="00773FA2" w:rsidRDefault="00773FA2" w:rsidP="00B85EE2">
    <w:pPr>
      <w:pStyle w:val="Header"/>
      <w:jc w:val="right"/>
      <w:rPr>
        <w:i/>
        <w:color w:val="000000"/>
        <w:shd w:val="clear" w:color="auto" w:fill="FFFFFF"/>
      </w:rPr>
    </w:pPr>
    <w:hyperlink r:id="rId1" w:history="1">
      <w:r w:rsidRPr="00921E48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6" type="#_x0000_t75" alt="logo legislatura nuevo" href="http://www.legislatura.gov.ar/compras/_vti_bin/shtml.exe/logos.htm/m" style="width:210pt;height:61.5pt;visibility:visible" o:button="t">
            <v:fill o:detectmouseclick="t"/>
            <v:imagedata r:id="rId2" o:title=""/>
          </v:shape>
        </w:pic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A2" w:rsidRDefault="00773F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C78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416A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71241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17B7"/>
    <w:rsid w:val="002B47D0"/>
    <w:rsid w:val="002C768C"/>
    <w:rsid w:val="002D05E9"/>
    <w:rsid w:val="002D5E69"/>
    <w:rsid w:val="002D778C"/>
    <w:rsid w:val="002E19A7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30D5"/>
    <w:rsid w:val="004D438B"/>
    <w:rsid w:val="004D4C78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B76D1"/>
    <w:rsid w:val="005C37AB"/>
    <w:rsid w:val="005F35E2"/>
    <w:rsid w:val="00601A75"/>
    <w:rsid w:val="00606D0F"/>
    <w:rsid w:val="00616F70"/>
    <w:rsid w:val="00622DE5"/>
    <w:rsid w:val="00636BE0"/>
    <w:rsid w:val="0064363E"/>
    <w:rsid w:val="00653307"/>
    <w:rsid w:val="0066699B"/>
    <w:rsid w:val="006811D6"/>
    <w:rsid w:val="00690392"/>
    <w:rsid w:val="00691C6E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25CC4"/>
    <w:rsid w:val="00734F30"/>
    <w:rsid w:val="007410E7"/>
    <w:rsid w:val="007420D8"/>
    <w:rsid w:val="00756FE6"/>
    <w:rsid w:val="00771B54"/>
    <w:rsid w:val="007728C1"/>
    <w:rsid w:val="00773FA2"/>
    <w:rsid w:val="00777916"/>
    <w:rsid w:val="00780167"/>
    <w:rsid w:val="00795E19"/>
    <w:rsid w:val="007B0FD7"/>
    <w:rsid w:val="007B13D4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97775"/>
    <w:rsid w:val="008B4536"/>
    <w:rsid w:val="008C4AC3"/>
    <w:rsid w:val="00906685"/>
    <w:rsid w:val="00910E0F"/>
    <w:rsid w:val="0091690E"/>
    <w:rsid w:val="00921E48"/>
    <w:rsid w:val="00947238"/>
    <w:rsid w:val="009544E3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6804"/>
    <w:rsid w:val="00A71392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94982"/>
    <w:rsid w:val="00B97D59"/>
    <w:rsid w:val="00BB4648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03507"/>
    <w:rsid w:val="00D21279"/>
    <w:rsid w:val="00D43AA2"/>
    <w:rsid w:val="00D518DB"/>
    <w:rsid w:val="00D55ECB"/>
    <w:rsid w:val="00D67721"/>
    <w:rsid w:val="00D758CE"/>
    <w:rsid w:val="00D76A86"/>
    <w:rsid w:val="00D927D4"/>
    <w:rsid w:val="00D9356B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D65B2"/>
    <w:rsid w:val="00EF0D22"/>
    <w:rsid w:val="00F13C69"/>
    <w:rsid w:val="00F41DF6"/>
    <w:rsid w:val="00F52245"/>
    <w:rsid w:val="00F60308"/>
    <w:rsid w:val="00F640D0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0F"/>
    <w:pPr>
      <w:jc w:val="both"/>
    </w:pPr>
    <w:rPr>
      <w:sz w:val="24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uiPriority w:val="99"/>
    <w:rsid w:val="00606D0F"/>
    <w:pPr>
      <w:ind w:left="3686"/>
    </w:pPr>
  </w:style>
  <w:style w:type="paragraph" w:styleId="Header">
    <w:name w:val="header"/>
    <w:basedOn w:val="Normal"/>
    <w:link w:val="HeaderChar"/>
    <w:uiPriority w:val="99"/>
    <w:rsid w:val="00606D0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241"/>
    <w:rPr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606D0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241"/>
    <w:rPr>
      <w:sz w:val="24"/>
      <w:szCs w:val="20"/>
      <w:lang w:val="es-ES_tradnl" w:eastAsia="es-ES"/>
    </w:rPr>
  </w:style>
  <w:style w:type="character" w:styleId="PageNumber">
    <w:name w:val="page number"/>
    <w:basedOn w:val="DefaultParagraphFont"/>
    <w:uiPriority w:val="99"/>
    <w:rsid w:val="00606D0F"/>
    <w:rPr>
      <w:rFonts w:cs="Times New Roman"/>
    </w:rPr>
  </w:style>
  <w:style w:type="paragraph" w:styleId="NormalWeb">
    <w:name w:val="Normal (Web)"/>
    <w:basedOn w:val="Normal"/>
    <w:uiPriority w:val="99"/>
    <w:rsid w:val="00BB4648"/>
    <w:pPr>
      <w:spacing w:before="100" w:beforeAutospacing="1" w:after="100" w:afterAutospacing="1"/>
      <w:jc w:val="left"/>
    </w:pPr>
    <w:rPr>
      <w:szCs w:val="24"/>
      <w:lang w:val="es-AR" w:eastAsia="es-AR"/>
    </w:rPr>
  </w:style>
  <w:style w:type="character" w:customStyle="1" w:styleId="apple-converted-space">
    <w:name w:val="apple-converted-space"/>
    <w:basedOn w:val="DefaultParagraphFont"/>
    <w:uiPriority w:val="99"/>
    <w:rsid w:val="00BB46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19A7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llamonte\Downloads\ProyectodeNorma__Expediente_2233_2014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ProyectodeNorma__Expediente_2233_2014..dot</Template>
  <TotalTime>0</TotalTime>
  <Pages>2</Pages>
  <Words>192</Words>
  <Characters>1062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subject/>
  <dc:creator>livillamonte</dc:creator>
  <cp:keywords/>
  <dc:description/>
  <cp:lastModifiedBy>pgarciaa.bccivica</cp:lastModifiedBy>
  <cp:revision>2</cp:revision>
  <cp:lastPrinted>2014-08-25T16:35:00Z</cp:lastPrinted>
  <dcterms:created xsi:type="dcterms:W3CDTF">2015-05-26T21:19:00Z</dcterms:created>
  <dcterms:modified xsi:type="dcterms:W3CDTF">2015-05-26T21:19:00Z</dcterms:modified>
</cp:coreProperties>
</file>